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A4A" w:rsidRDefault="00406FF3" w:rsidP="00890A4A">
      <w:pPr>
        <w:ind w:left="360"/>
        <w:rPr>
          <w:rFonts w:ascii="Georgia" w:hAnsi="Georgia"/>
          <w:color w:val="5F5F5F"/>
          <w:sz w:val="12"/>
          <w:szCs w:val="12"/>
        </w:rPr>
      </w:pPr>
      <w:r w:rsidRPr="00406FF3">
        <w:rPr>
          <w:rFonts w:ascii="Georgia" w:hAnsi="Georgia"/>
          <w:noProof/>
          <w:color w:val="5F5F5F"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5.5pt;margin-top:3pt;width:207pt;height:135pt;z-index:251657728" stroked="f">
            <v:textbox>
              <w:txbxContent>
                <w:p w:rsidR="00890A4A" w:rsidRPr="00597B4F" w:rsidRDefault="00890A4A" w:rsidP="00890A4A">
                  <w:pPr>
                    <w:pStyle w:val="Ttulo1"/>
                    <w:shd w:val="clear" w:color="auto" w:fill="FFFFFF"/>
                    <w:spacing w:line="203" w:lineRule="atLeast"/>
                    <w:rPr>
                      <w:i/>
                      <w:color w:val="auto"/>
                      <w:sz w:val="32"/>
                      <w:szCs w:val="32"/>
                    </w:rPr>
                  </w:pPr>
                  <w:r w:rsidRPr="00597B4F">
                    <w:rPr>
                      <w:i/>
                      <w:color w:val="auto"/>
                      <w:sz w:val="32"/>
                      <w:szCs w:val="32"/>
                    </w:rPr>
                    <w:t xml:space="preserve">Asociación </w:t>
                  </w:r>
                </w:p>
                <w:p w:rsidR="00890A4A" w:rsidRPr="00597B4F" w:rsidRDefault="00890A4A" w:rsidP="00890A4A">
                  <w:pPr>
                    <w:pStyle w:val="Ttulo1"/>
                    <w:shd w:val="clear" w:color="auto" w:fill="FFFFFF"/>
                    <w:spacing w:line="203" w:lineRule="atLeast"/>
                    <w:rPr>
                      <w:i/>
                      <w:color w:val="auto"/>
                      <w:sz w:val="32"/>
                      <w:szCs w:val="32"/>
                    </w:rPr>
                  </w:pPr>
                  <w:r w:rsidRPr="00597B4F">
                    <w:rPr>
                      <w:i/>
                      <w:color w:val="auto"/>
                      <w:sz w:val="32"/>
                      <w:szCs w:val="32"/>
                    </w:rPr>
                    <w:t>E</w:t>
                  </w:r>
                  <w:r w:rsidR="00215510">
                    <w:rPr>
                      <w:i/>
                      <w:color w:val="auto"/>
                      <w:sz w:val="32"/>
                      <w:szCs w:val="32"/>
                    </w:rPr>
                    <w:t xml:space="preserve">uropea </w:t>
                  </w:r>
                  <w:r w:rsidRPr="00597B4F">
                    <w:rPr>
                      <w:i/>
                      <w:color w:val="auto"/>
                      <w:sz w:val="32"/>
                      <w:szCs w:val="32"/>
                    </w:rPr>
                    <w:t xml:space="preserve">de </w:t>
                  </w:r>
                </w:p>
                <w:p w:rsidR="00890A4A" w:rsidRPr="00597B4F" w:rsidRDefault="00890A4A" w:rsidP="00890A4A">
                  <w:pPr>
                    <w:pStyle w:val="Ttulo1"/>
                    <w:shd w:val="clear" w:color="auto" w:fill="FFFFFF"/>
                    <w:spacing w:line="203" w:lineRule="atLeast"/>
                    <w:rPr>
                      <w:i/>
                      <w:color w:val="auto"/>
                      <w:sz w:val="32"/>
                      <w:szCs w:val="32"/>
                    </w:rPr>
                  </w:pPr>
                  <w:r w:rsidRPr="00597B4F">
                    <w:rPr>
                      <w:i/>
                      <w:color w:val="auto"/>
                      <w:sz w:val="32"/>
                      <w:szCs w:val="32"/>
                    </w:rPr>
                    <w:t xml:space="preserve">Historia del </w:t>
                  </w:r>
                </w:p>
                <w:p w:rsidR="00890A4A" w:rsidRPr="00597B4F" w:rsidRDefault="00890A4A" w:rsidP="00890A4A">
                  <w:pPr>
                    <w:pStyle w:val="Ttulo1"/>
                    <w:shd w:val="clear" w:color="auto" w:fill="FFFFFF"/>
                    <w:spacing w:line="203" w:lineRule="atLeast"/>
                    <w:rPr>
                      <w:i/>
                      <w:color w:val="auto"/>
                      <w:sz w:val="32"/>
                      <w:szCs w:val="32"/>
                    </w:rPr>
                  </w:pPr>
                  <w:r w:rsidRPr="00597B4F">
                    <w:rPr>
                      <w:i/>
                      <w:color w:val="auto"/>
                      <w:sz w:val="32"/>
                      <w:szCs w:val="32"/>
                    </w:rPr>
                    <w:t>Psicoanálisis</w:t>
                  </w:r>
                </w:p>
                <w:p w:rsidR="00890A4A" w:rsidRDefault="00890A4A" w:rsidP="00890A4A"/>
              </w:txbxContent>
            </v:textbox>
          </v:shape>
        </w:pict>
      </w:r>
      <w:r w:rsidR="003F0E8A">
        <w:rPr>
          <w:rFonts w:ascii="Georgia" w:hAnsi="Georgia"/>
          <w:noProof/>
          <w:color w:val="0000FF"/>
          <w:sz w:val="12"/>
          <w:szCs w:val="12"/>
          <w:lang w:val="es-MX" w:eastAsia="es-MX"/>
        </w:rPr>
        <w:drawing>
          <wp:inline distT="0" distB="0" distL="0" distR="0">
            <wp:extent cx="2286000" cy="1635760"/>
            <wp:effectExtent l="19050" t="0" r="0" b="0"/>
            <wp:docPr id="1" name="Imagen 1" descr="AEHP">
              <a:hlinkClick xmlns:a="http://schemas.openxmlformats.org/drawingml/2006/main" r:id="rId7" tgtFrame="_parent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EH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3576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9900"/>
                        </a:gs>
                        <a:gs pos="100000">
                          <a:srgbClr val="FF9900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0A4A">
        <w:rPr>
          <w:rFonts w:ascii="Georgia" w:hAnsi="Georgia"/>
          <w:color w:val="5F5F5F"/>
          <w:sz w:val="12"/>
          <w:szCs w:val="12"/>
        </w:rPr>
        <w:t xml:space="preserve">                     </w:t>
      </w:r>
    </w:p>
    <w:p w:rsidR="00890A4A" w:rsidRDefault="00890A4A" w:rsidP="00890A4A">
      <w:pPr>
        <w:rPr>
          <w:rFonts w:ascii="Georgia" w:hAnsi="Georgia"/>
          <w:color w:val="5F5F5F"/>
          <w:sz w:val="12"/>
          <w:szCs w:val="12"/>
        </w:rPr>
      </w:pPr>
    </w:p>
    <w:p w:rsidR="00890A4A" w:rsidRDefault="00890A4A" w:rsidP="00890A4A">
      <w:pPr>
        <w:rPr>
          <w:rFonts w:ascii="Georgia" w:hAnsi="Georgia"/>
          <w:color w:val="5F5F5F"/>
          <w:sz w:val="12"/>
          <w:szCs w:val="12"/>
        </w:rPr>
      </w:pPr>
    </w:p>
    <w:p w:rsidR="00890A4A" w:rsidRPr="00597B4F" w:rsidRDefault="00890A4A" w:rsidP="00890A4A">
      <w:pPr>
        <w:pStyle w:val="Ttulo1"/>
        <w:shd w:val="clear" w:color="auto" w:fill="FFFFFF"/>
        <w:spacing w:line="203" w:lineRule="atLeast"/>
        <w:jc w:val="center"/>
        <w:rPr>
          <w:color w:val="870F0F"/>
          <w:sz w:val="10"/>
          <w:szCs w:val="10"/>
        </w:rPr>
      </w:pPr>
    </w:p>
    <w:p w:rsidR="00890A4A" w:rsidRPr="00DA3678" w:rsidRDefault="00890A4A" w:rsidP="00890A4A">
      <w:pPr>
        <w:jc w:val="center"/>
        <w:rPr>
          <w:b/>
          <w:i/>
          <w:color w:val="990000"/>
        </w:rPr>
      </w:pPr>
      <w:r w:rsidRPr="00DA3678">
        <w:rPr>
          <w:b/>
          <w:i/>
          <w:color w:val="990000"/>
        </w:rPr>
        <w:t>La Asociación E</w:t>
      </w:r>
      <w:r w:rsidR="00215510">
        <w:rPr>
          <w:b/>
          <w:i/>
          <w:color w:val="990000"/>
        </w:rPr>
        <w:t xml:space="preserve">uropea </w:t>
      </w:r>
      <w:r w:rsidRPr="00DA3678">
        <w:rPr>
          <w:b/>
          <w:i/>
          <w:color w:val="990000"/>
        </w:rPr>
        <w:t xml:space="preserve">de Historia del Psicoanálisis </w:t>
      </w:r>
    </w:p>
    <w:p w:rsidR="00890A4A" w:rsidRPr="00DA3678" w:rsidRDefault="00890A4A" w:rsidP="00890A4A">
      <w:pPr>
        <w:jc w:val="center"/>
        <w:rPr>
          <w:b/>
          <w:i/>
          <w:color w:val="990000"/>
        </w:rPr>
      </w:pPr>
      <w:r w:rsidRPr="00DA3678">
        <w:rPr>
          <w:b/>
          <w:i/>
          <w:color w:val="990000"/>
        </w:rPr>
        <w:t xml:space="preserve">(AEHP) </w:t>
      </w:r>
      <w:r w:rsidR="001E57E0">
        <w:rPr>
          <w:b/>
          <w:i/>
          <w:color w:val="990000"/>
        </w:rPr>
        <w:t xml:space="preserve">Docencia </w:t>
      </w:r>
      <w:r w:rsidR="00215510">
        <w:rPr>
          <w:b/>
          <w:i/>
          <w:color w:val="990000"/>
        </w:rPr>
        <w:t>año 20</w:t>
      </w:r>
      <w:r w:rsidRPr="00DA3678">
        <w:rPr>
          <w:b/>
          <w:i/>
          <w:color w:val="990000"/>
        </w:rPr>
        <w:t>1</w:t>
      </w:r>
      <w:r w:rsidR="00C5720F">
        <w:rPr>
          <w:b/>
          <w:i/>
          <w:color w:val="990000"/>
        </w:rPr>
        <w:t>2</w:t>
      </w:r>
      <w:r w:rsidRPr="00DA3678">
        <w:rPr>
          <w:b/>
          <w:i/>
          <w:color w:val="990000"/>
        </w:rPr>
        <w:t xml:space="preserve"> </w:t>
      </w:r>
    </w:p>
    <w:p w:rsidR="00890A4A" w:rsidRPr="00E953FC" w:rsidRDefault="00890A4A" w:rsidP="00890A4A">
      <w:pPr>
        <w:pStyle w:val="Ttulo1"/>
        <w:shd w:val="clear" w:color="auto" w:fill="FFFFFF"/>
        <w:spacing w:after="0" w:afterAutospacing="0"/>
        <w:jc w:val="center"/>
        <w:rPr>
          <w:color w:val="870F0F"/>
          <w:sz w:val="16"/>
          <w:szCs w:val="16"/>
        </w:rPr>
      </w:pPr>
    </w:p>
    <w:p w:rsidR="00890A4A" w:rsidRPr="00597B4F" w:rsidRDefault="00890A4A" w:rsidP="00890A4A">
      <w:pPr>
        <w:pStyle w:val="Ttulo1"/>
        <w:shd w:val="clear" w:color="auto" w:fill="FFFFFF"/>
        <w:spacing w:after="0" w:afterAutospacing="0"/>
        <w:jc w:val="center"/>
        <w:rPr>
          <w:color w:val="870F0F"/>
          <w:sz w:val="10"/>
          <w:szCs w:val="10"/>
        </w:rPr>
      </w:pPr>
    </w:p>
    <w:p w:rsidR="00890A4A" w:rsidRDefault="00406FF3" w:rsidP="00890A4A">
      <w:pPr>
        <w:pStyle w:val="Ttulo1"/>
        <w:shd w:val="clear" w:color="auto" w:fill="FFFFFF"/>
        <w:spacing w:after="0" w:afterAutospacing="0"/>
        <w:jc w:val="center"/>
        <w:rPr>
          <w:sz w:val="14"/>
          <w:szCs w:val="14"/>
        </w:rPr>
      </w:pPr>
      <w:hyperlink r:id="rId9" w:history="1">
        <w:r w:rsidR="00DE7228" w:rsidRPr="0029156B">
          <w:rPr>
            <w:rStyle w:val="Hipervnculo"/>
            <w:sz w:val="14"/>
            <w:szCs w:val="14"/>
          </w:rPr>
          <w:t>www.historia-psicoanalisis.es</w:t>
        </w:r>
      </w:hyperlink>
    </w:p>
    <w:p w:rsidR="00890A4A" w:rsidRDefault="00890A4A" w:rsidP="00890A4A">
      <w:pPr>
        <w:rPr>
          <w:rFonts w:ascii="Georgia" w:hAnsi="Georgia"/>
          <w:b/>
          <w:bCs/>
          <w:color w:val="5F5F5F"/>
          <w:sz w:val="12"/>
          <w:szCs w:val="12"/>
        </w:rPr>
      </w:pPr>
    </w:p>
    <w:p w:rsidR="00890A4A" w:rsidRPr="00441BE9" w:rsidRDefault="00890A4A" w:rsidP="00890A4A">
      <w:pPr>
        <w:jc w:val="center"/>
      </w:pPr>
    </w:p>
    <w:p w:rsidR="00890A4A" w:rsidRPr="00C5720F" w:rsidRDefault="00890A4A" w:rsidP="00890A4A">
      <w:pPr>
        <w:jc w:val="center"/>
      </w:pPr>
    </w:p>
    <w:p w:rsidR="00890A4A" w:rsidRPr="00DA3678" w:rsidRDefault="00890A4A" w:rsidP="00890A4A">
      <w:pPr>
        <w:ind w:left="705"/>
        <w:jc w:val="center"/>
        <w:rPr>
          <w:b/>
          <w:i/>
          <w:color w:val="800000"/>
          <w:sz w:val="32"/>
          <w:szCs w:val="32"/>
          <w:lang w:val="es-MX"/>
        </w:rPr>
      </w:pPr>
      <w:r w:rsidRPr="00DA3678">
        <w:rPr>
          <w:b/>
          <w:i/>
          <w:color w:val="800000"/>
          <w:sz w:val="32"/>
          <w:szCs w:val="32"/>
          <w:lang w:val="es-MX"/>
        </w:rPr>
        <w:t xml:space="preserve">Taller de iniciación en </w:t>
      </w:r>
      <w:smartTag w:uri="urn:schemas-microsoft-com:office:smarttags" w:element="PersonName">
        <w:smartTagPr>
          <w:attr w:name="ProductID" w:val="la Cl￭nica Psicoterap￩utica."/>
        </w:smartTagPr>
        <w:r w:rsidRPr="00DA3678">
          <w:rPr>
            <w:b/>
            <w:i/>
            <w:color w:val="800000"/>
            <w:sz w:val="32"/>
            <w:szCs w:val="32"/>
            <w:lang w:val="es-MX"/>
          </w:rPr>
          <w:t>la Clínica Psicoterapéutica.</w:t>
        </w:r>
      </w:smartTag>
    </w:p>
    <w:p w:rsidR="00890A4A" w:rsidRPr="00DA3678" w:rsidRDefault="00890A4A" w:rsidP="00890A4A">
      <w:pPr>
        <w:ind w:left="705"/>
        <w:jc w:val="center"/>
        <w:rPr>
          <w:b/>
          <w:i/>
          <w:color w:val="800000"/>
          <w:sz w:val="32"/>
          <w:szCs w:val="32"/>
          <w:lang w:val="es-MX"/>
        </w:rPr>
      </w:pPr>
      <w:r w:rsidRPr="00DA3678">
        <w:rPr>
          <w:b/>
          <w:i/>
          <w:color w:val="800000"/>
          <w:sz w:val="32"/>
          <w:szCs w:val="32"/>
          <w:lang w:val="es-MX"/>
        </w:rPr>
        <w:t>Su Técnica y Práctica.</w:t>
      </w:r>
    </w:p>
    <w:p w:rsidR="00890A4A" w:rsidRDefault="00890A4A" w:rsidP="00890A4A">
      <w:pPr>
        <w:jc w:val="center"/>
        <w:rPr>
          <w:lang w:val="es-MX"/>
        </w:rPr>
      </w:pPr>
    </w:p>
    <w:p w:rsidR="00890A4A" w:rsidRDefault="00890A4A" w:rsidP="00890A4A">
      <w:pPr>
        <w:pStyle w:val="Ttulo1"/>
        <w:shd w:val="clear" w:color="auto" w:fill="FFFFFF"/>
        <w:spacing w:after="0" w:afterAutospacing="0"/>
        <w:jc w:val="center"/>
        <w:rPr>
          <w:sz w:val="14"/>
          <w:szCs w:val="14"/>
        </w:rPr>
      </w:pPr>
    </w:p>
    <w:p w:rsidR="00890A4A" w:rsidRPr="00205AE3" w:rsidRDefault="00890A4A" w:rsidP="00890A4A">
      <w:pPr>
        <w:shd w:val="clear" w:color="auto" w:fill="FFFFFF"/>
        <w:jc w:val="both"/>
        <w:outlineLvl w:val="2"/>
        <w:rPr>
          <w:rFonts w:ascii="Arial" w:hAnsi="Arial" w:cs="Arial"/>
          <w:b/>
          <w:bCs/>
          <w:sz w:val="20"/>
          <w:szCs w:val="20"/>
        </w:rPr>
      </w:pPr>
    </w:p>
    <w:p w:rsidR="00890A4A" w:rsidRDefault="00890A4A" w:rsidP="00890A4A">
      <w:pPr>
        <w:shd w:val="clear" w:color="auto" w:fill="FFFFFF"/>
        <w:jc w:val="both"/>
        <w:outlineLvl w:val="2"/>
        <w:rPr>
          <w:rFonts w:ascii="Arial" w:hAnsi="Arial" w:cs="Arial"/>
          <w:b/>
          <w:bCs/>
          <w:color w:val="990000"/>
          <w:sz w:val="18"/>
          <w:szCs w:val="18"/>
          <w:u w:val="single"/>
        </w:rPr>
      </w:pPr>
    </w:p>
    <w:p w:rsidR="00890A4A" w:rsidRPr="003C3276" w:rsidRDefault="00890A4A" w:rsidP="00890A4A">
      <w:pPr>
        <w:shd w:val="clear" w:color="auto" w:fill="FFFFFF"/>
        <w:jc w:val="both"/>
        <w:outlineLvl w:val="2"/>
        <w:rPr>
          <w:rFonts w:ascii="Arial" w:hAnsi="Arial" w:cs="Arial"/>
          <w:b/>
          <w:bCs/>
          <w:color w:val="990000"/>
          <w:sz w:val="18"/>
          <w:szCs w:val="18"/>
          <w:u w:val="single"/>
        </w:rPr>
      </w:pPr>
      <w:r w:rsidRPr="003C3276">
        <w:rPr>
          <w:rFonts w:ascii="Arial" w:hAnsi="Arial" w:cs="Arial"/>
          <w:b/>
          <w:bCs/>
          <w:color w:val="990000"/>
          <w:sz w:val="18"/>
          <w:szCs w:val="18"/>
          <w:u w:val="single"/>
        </w:rPr>
        <w:t>Presentación:</w:t>
      </w:r>
    </w:p>
    <w:p w:rsidR="00890A4A" w:rsidRDefault="00890A4A" w:rsidP="00890A4A">
      <w:pPr>
        <w:shd w:val="clear" w:color="auto" w:fill="FFFFFF"/>
        <w:jc w:val="both"/>
        <w:outlineLvl w:val="2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La idea surge de una constante y legítima demanda de las nuevas generaciones ante el inicio de su práctica. El cómo, cuándo, dónde, para qué y un sin fin de porqués se sitúan aquí como un detonante que debe tomar un cauce. Un cauce simple, aunque nada fácil: los inicios prácticos y técnicos dentro de la psicoterapia.</w:t>
      </w:r>
    </w:p>
    <w:p w:rsidR="00890A4A" w:rsidRDefault="00890A4A" w:rsidP="00890A4A">
      <w:pPr>
        <w:shd w:val="clear" w:color="auto" w:fill="FFFFFF"/>
        <w:jc w:val="both"/>
        <w:outlineLvl w:val="2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Se pretende, pues, a través de la clínica, y con la detallada exposición de casos, que los participantes unifiquen esos vínculos en los que se enlazan práctica y teoría.</w:t>
      </w:r>
    </w:p>
    <w:p w:rsidR="00890A4A" w:rsidRPr="003C3276" w:rsidRDefault="00890A4A" w:rsidP="00890A4A">
      <w:pPr>
        <w:shd w:val="clear" w:color="auto" w:fill="FFFFFF"/>
        <w:jc w:val="both"/>
        <w:outlineLvl w:val="2"/>
        <w:rPr>
          <w:rFonts w:ascii="Arial" w:hAnsi="Arial" w:cs="Arial"/>
          <w:b/>
          <w:bCs/>
          <w:sz w:val="18"/>
          <w:szCs w:val="18"/>
        </w:rPr>
      </w:pPr>
    </w:p>
    <w:p w:rsidR="00890A4A" w:rsidRPr="003C3276" w:rsidRDefault="00890A4A" w:rsidP="00890A4A">
      <w:pPr>
        <w:shd w:val="clear" w:color="auto" w:fill="FFFFFF"/>
        <w:jc w:val="both"/>
        <w:outlineLvl w:val="2"/>
        <w:rPr>
          <w:rFonts w:ascii="Arial" w:hAnsi="Arial" w:cs="Arial"/>
          <w:b/>
          <w:bCs/>
          <w:color w:val="990000"/>
          <w:sz w:val="18"/>
          <w:szCs w:val="18"/>
          <w:u w:val="single"/>
        </w:rPr>
      </w:pPr>
      <w:r w:rsidRPr="003C3276">
        <w:rPr>
          <w:rFonts w:ascii="Arial" w:hAnsi="Arial" w:cs="Arial"/>
          <w:b/>
          <w:bCs/>
          <w:color w:val="990000"/>
          <w:sz w:val="18"/>
          <w:szCs w:val="18"/>
          <w:u w:val="single"/>
        </w:rPr>
        <w:t>Objetivo:</w:t>
      </w:r>
    </w:p>
    <w:p w:rsidR="00890A4A" w:rsidRPr="006745CF" w:rsidRDefault="00890A4A" w:rsidP="00890A4A">
      <w:pPr>
        <w:shd w:val="clear" w:color="auto" w:fill="FFFFFF"/>
        <w:jc w:val="both"/>
        <w:outlineLvl w:val="2"/>
        <w:rPr>
          <w:rFonts w:ascii="Arial" w:hAnsi="Arial" w:cs="Arial"/>
          <w:sz w:val="18"/>
          <w:szCs w:val="18"/>
        </w:rPr>
      </w:pPr>
      <w:r w:rsidRPr="003C3276">
        <w:rPr>
          <w:rFonts w:ascii="Arial" w:hAnsi="Arial" w:cs="Arial"/>
          <w:sz w:val="18"/>
          <w:szCs w:val="18"/>
        </w:rPr>
        <w:t xml:space="preserve">Que los participantes </w:t>
      </w:r>
      <w:r w:rsidRPr="006745CF">
        <w:rPr>
          <w:rFonts w:ascii="Arial" w:hAnsi="Arial" w:cs="Arial"/>
          <w:sz w:val="18"/>
          <w:szCs w:val="18"/>
        </w:rPr>
        <w:t>obtengan las herramientas fundamentales para el inicio de la clínica psicoterapéutica; sabiendo diferenciar e intervenir en los diferentes casos clínicos.</w:t>
      </w:r>
    </w:p>
    <w:p w:rsidR="00890A4A" w:rsidRPr="006745CF" w:rsidRDefault="00890A4A" w:rsidP="00890A4A">
      <w:pPr>
        <w:shd w:val="clear" w:color="auto" w:fill="FFFFFF"/>
        <w:jc w:val="both"/>
        <w:outlineLvl w:val="2"/>
        <w:rPr>
          <w:rFonts w:ascii="Arial" w:hAnsi="Arial" w:cs="Arial"/>
          <w:b/>
          <w:bCs/>
          <w:sz w:val="18"/>
          <w:szCs w:val="18"/>
        </w:rPr>
      </w:pPr>
    </w:p>
    <w:p w:rsidR="00890A4A" w:rsidRPr="006745CF" w:rsidRDefault="00890A4A" w:rsidP="00890A4A">
      <w:pPr>
        <w:shd w:val="clear" w:color="auto" w:fill="FFFFFF"/>
        <w:jc w:val="both"/>
        <w:outlineLvl w:val="2"/>
        <w:rPr>
          <w:rFonts w:ascii="Arial" w:hAnsi="Arial" w:cs="Arial"/>
          <w:b/>
          <w:bCs/>
          <w:color w:val="990000"/>
          <w:sz w:val="18"/>
          <w:szCs w:val="18"/>
          <w:u w:val="single"/>
        </w:rPr>
      </w:pPr>
      <w:r w:rsidRPr="006745CF">
        <w:rPr>
          <w:rFonts w:ascii="Arial" w:hAnsi="Arial" w:cs="Arial"/>
          <w:b/>
          <w:bCs/>
          <w:color w:val="990000"/>
          <w:sz w:val="18"/>
          <w:szCs w:val="18"/>
          <w:u w:val="single"/>
        </w:rPr>
        <w:t>Contenidos principales:</w:t>
      </w:r>
    </w:p>
    <w:p w:rsidR="00890A4A" w:rsidRPr="00BE1559" w:rsidRDefault="00890A4A" w:rsidP="00890A4A">
      <w:pPr>
        <w:pStyle w:val="NormalWeb"/>
        <w:rPr>
          <w:rFonts w:ascii="Arial" w:hAnsi="Arial" w:cs="Arial"/>
          <w:b/>
          <w:sz w:val="18"/>
          <w:szCs w:val="18"/>
        </w:rPr>
      </w:pPr>
      <w:r w:rsidRPr="00BE1559">
        <w:rPr>
          <w:rFonts w:ascii="Arial" w:hAnsi="Arial" w:cs="Arial"/>
          <w:b/>
          <w:sz w:val="18"/>
          <w:szCs w:val="18"/>
        </w:rPr>
        <w:t>Módulo Uno: La escucha</w:t>
      </w:r>
    </w:p>
    <w:p w:rsidR="00890A4A" w:rsidRDefault="00890A4A" w:rsidP="00890A4A">
      <w:pPr>
        <w:pStyle w:val="NormalWeb"/>
        <w:numPr>
          <w:ilvl w:val="1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encuentro</w:t>
      </w:r>
    </w:p>
    <w:p w:rsidR="00890A4A" w:rsidRDefault="00890A4A" w:rsidP="00890A4A">
      <w:pPr>
        <w:pStyle w:val="NormalWeb"/>
        <w:numPr>
          <w:ilvl w:val="1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conjetura versus la deducción y/o la intuición</w:t>
      </w:r>
    </w:p>
    <w:p w:rsidR="00890A4A" w:rsidRDefault="00890A4A" w:rsidP="00890A4A">
      <w:pPr>
        <w:pStyle w:val="NormalWeb"/>
        <w:numPr>
          <w:ilvl w:val="1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Motivo de consulta</w:t>
      </w:r>
    </w:p>
    <w:p w:rsidR="00890A4A" w:rsidRDefault="00890A4A" w:rsidP="00890A4A">
      <w:pPr>
        <w:pStyle w:val="NormalWeb"/>
        <w:numPr>
          <w:ilvl w:val="1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síntoma</w:t>
      </w:r>
    </w:p>
    <w:p w:rsidR="00890A4A" w:rsidRDefault="00890A4A" w:rsidP="00890A4A">
      <w:pPr>
        <w:pStyle w:val="NormalWeb"/>
        <w:rPr>
          <w:rFonts w:ascii="Arial" w:hAnsi="Arial" w:cs="Arial"/>
          <w:sz w:val="18"/>
          <w:szCs w:val="18"/>
        </w:rPr>
      </w:pPr>
    </w:p>
    <w:p w:rsidR="00890A4A" w:rsidRPr="00BE1559" w:rsidRDefault="00890A4A" w:rsidP="00890A4A">
      <w:pPr>
        <w:pStyle w:val="NormalWeb"/>
        <w:rPr>
          <w:rFonts w:ascii="Arial" w:hAnsi="Arial" w:cs="Arial"/>
          <w:b/>
          <w:sz w:val="18"/>
          <w:szCs w:val="18"/>
        </w:rPr>
      </w:pPr>
      <w:r w:rsidRPr="00BE1559">
        <w:rPr>
          <w:rFonts w:ascii="Arial" w:hAnsi="Arial" w:cs="Arial"/>
          <w:b/>
          <w:sz w:val="18"/>
          <w:szCs w:val="18"/>
        </w:rPr>
        <w:t>Módulo Dos: El espacio cl</w:t>
      </w:r>
      <w:r>
        <w:rPr>
          <w:rFonts w:ascii="Arial" w:hAnsi="Arial" w:cs="Arial"/>
          <w:b/>
          <w:sz w:val="18"/>
          <w:szCs w:val="18"/>
        </w:rPr>
        <w:t>ínico</w:t>
      </w:r>
    </w:p>
    <w:p w:rsidR="00890A4A" w:rsidRDefault="00890A4A" w:rsidP="00890A4A">
      <w:pPr>
        <w:pStyle w:val="Normal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2.1. El encuadre</w:t>
      </w:r>
    </w:p>
    <w:p w:rsidR="00890A4A" w:rsidRDefault="00890A4A" w:rsidP="00890A4A">
      <w:pPr>
        <w:pStyle w:val="Normal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2.2. Condensación y desplazamiento</w:t>
      </w:r>
    </w:p>
    <w:p w:rsidR="00890A4A" w:rsidRDefault="00890A4A" w:rsidP="00890A4A">
      <w:pPr>
        <w:pStyle w:val="Normal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2.3. La resistencia</w:t>
      </w:r>
    </w:p>
    <w:p w:rsidR="00890A4A" w:rsidRDefault="00890A4A" w:rsidP="00890A4A">
      <w:pPr>
        <w:pStyle w:val="Normal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2.4. De qué se quiere curar</w:t>
      </w:r>
    </w:p>
    <w:p w:rsidR="00890A4A" w:rsidRDefault="00890A4A" w:rsidP="00890A4A">
      <w:pPr>
        <w:pStyle w:val="NormalWeb"/>
        <w:rPr>
          <w:rFonts w:ascii="Arial" w:hAnsi="Arial" w:cs="Arial"/>
          <w:sz w:val="18"/>
          <w:szCs w:val="18"/>
        </w:rPr>
      </w:pPr>
    </w:p>
    <w:p w:rsidR="00890A4A" w:rsidRPr="00BE1559" w:rsidRDefault="00890A4A" w:rsidP="00890A4A">
      <w:pPr>
        <w:pStyle w:val="NormalWeb"/>
        <w:rPr>
          <w:rFonts w:ascii="Arial" w:hAnsi="Arial" w:cs="Arial"/>
          <w:b/>
          <w:sz w:val="18"/>
          <w:szCs w:val="18"/>
        </w:rPr>
      </w:pPr>
      <w:r w:rsidRPr="00BE1559">
        <w:rPr>
          <w:rFonts w:ascii="Arial" w:hAnsi="Arial" w:cs="Arial"/>
          <w:b/>
          <w:sz w:val="18"/>
          <w:szCs w:val="18"/>
        </w:rPr>
        <w:t>Módulo Tres: El Tratamiento</w:t>
      </w:r>
    </w:p>
    <w:p w:rsidR="00890A4A" w:rsidRDefault="00890A4A" w:rsidP="00890A4A">
      <w:pPr>
        <w:pStyle w:val="Normal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3.1. Diagnóstico</w:t>
      </w:r>
    </w:p>
    <w:p w:rsidR="00890A4A" w:rsidRDefault="00890A4A" w:rsidP="00890A4A">
      <w:pPr>
        <w:pStyle w:val="Normal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3.2. Pronóstico </w:t>
      </w:r>
    </w:p>
    <w:p w:rsidR="00890A4A" w:rsidRDefault="00890A4A" w:rsidP="00890A4A">
      <w:pPr>
        <w:pStyle w:val="Normal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3.3. </w:t>
      </w:r>
      <w:r w:rsidRPr="006745CF">
        <w:rPr>
          <w:rFonts w:ascii="Arial" w:hAnsi="Arial" w:cs="Arial"/>
          <w:sz w:val="18"/>
          <w:szCs w:val="18"/>
        </w:rPr>
        <w:t>Mecanismo</w:t>
      </w:r>
      <w:r>
        <w:rPr>
          <w:rFonts w:ascii="Arial" w:hAnsi="Arial" w:cs="Arial"/>
          <w:sz w:val="18"/>
          <w:szCs w:val="18"/>
        </w:rPr>
        <w:t>s</w:t>
      </w:r>
      <w:r w:rsidRPr="006745CF">
        <w:rPr>
          <w:rFonts w:ascii="Arial" w:hAnsi="Arial" w:cs="Arial"/>
          <w:sz w:val="18"/>
          <w:szCs w:val="18"/>
        </w:rPr>
        <w:t xml:space="preserve"> de defensa</w:t>
      </w:r>
    </w:p>
    <w:p w:rsidR="00890A4A" w:rsidRPr="006745CF" w:rsidRDefault="00890A4A" w:rsidP="00890A4A">
      <w:pPr>
        <w:pStyle w:val="Normal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3.4. </w:t>
      </w:r>
      <w:r w:rsidRPr="006745CF">
        <w:rPr>
          <w:rFonts w:ascii="Arial" w:hAnsi="Arial" w:cs="Arial"/>
          <w:sz w:val="18"/>
          <w:szCs w:val="18"/>
        </w:rPr>
        <w:t>Transferencia</w:t>
      </w:r>
    </w:p>
    <w:p w:rsidR="00890A4A" w:rsidRDefault="00890A4A" w:rsidP="00890A4A">
      <w:pPr>
        <w:pStyle w:val="NormalWeb"/>
        <w:rPr>
          <w:rFonts w:ascii="Arial" w:hAnsi="Arial" w:cs="Arial"/>
          <w:sz w:val="18"/>
          <w:szCs w:val="18"/>
        </w:rPr>
      </w:pPr>
    </w:p>
    <w:p w:rsidR="00890A4A" w:rsidRDefault="00890A4A" w:rsidP="00890A4A">
      <w:pPr>
        <w:pStyle w:val="NormalWeb"/>
        <w:rPr>
          <w:rFonts w:ascii="Arial" w:hAnsi="Arial" w:cs="Arial"/>
          <w:b/>
          <w:sz w:val="18"/>
          <w:szCs w:val="18"/>
        </w:rPr>
      </w:pPr>
      <w:r w:rsidRPr="00BE1559">
        <w:rPr>
          <w:rFonts w:ascii="Arial" w:hAnsi="Arial" w:cs="Arial"/>
          <w:b/>
          <w:sz w:val="18"/>
          <w:szCs w:val="18"/>
        </w:rPr>
        <w:t xml:space="preserve">Módulo Cuatro: </w:t>
      </w:r>
      <w:r>
        <w:rPr>
          <w:rFonts w:ascii="Arial" w:hAnsi="Arial" w:cs="Arial"/>
          <w:b/>
          <w:sz w:val="18"/>
          <w:szCs w:val="18"/>
        </w:rPr>
        <w:t xml:space="preserve">Modos de </w:t>
      </w:r>
      <w:r w:rsidRPr="00BE1559">
        <w:rPr>
          <w:rFonts w:ascii="Arial" w:hAnsi="Arial" w:cs="Arial"/>
          <w:b/>
          <w:sz w:val="18"/>
          <w:szCs w:val="18"/>
        </w:rPr>
        <w:t>Intervención</w:t>
      </w:r>
    </w:p>
    <w:p w:rsidR="00890A4A" w:rsidRDefault="00890A4A" w:rsidP="00890A4A">
      <w:pPr>
        <w:pStyle w:val="NormalWeb"/>
        <w:rPr>
          <w:rFonts w:ascii="Arial" w:hAnsi="Arial" w:cs="Arial"/>
          <w:sz w:val="18"/>
          <w:szCs w:val="18"/>
        </w:rPr>
      </w:pPr>
      <w:r w:rsidRPr="00EA5353">
        <w:rPr>
          <w:rFonts w:ascii="Arial" w:hAnsi="Arial" w:cs="Arial"/>
          <w:sz w:val="18"/>
          <w:szCs w:val="18"/>
        </w:rPr>
        <w:t>4.1. El señalamiento</w:t>
      </w:r>
    </w:p>
    <w:p w:rsidR="00890A4A" w:rsidRDefault="00890A4A" w:rsidP="00890A4A">
      <w:pPr>
        <w:pStyle w:val="Normal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4.2. La construcción</w:t>
      </w:r>
    </w:p>
    <w:p w:rsidR="00890A4A" w:rsidRDefault="00890A4A" w:rsidP="00890A4A">
      <w:pPr>
        <w:pStyle w:val="Normal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4.3. La interpretación</w:t>
      </w:r>
    </w:p>
    <w:p w:rsidR="00890A4A" w:rsidRDefault="00890A4A" w:rsidP="00890A4A">
      <w:pPr>
        <w:pStyle w:val="Normal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4.4. El tiempo y los recursos del paciente</w:t>
      </w:r>
    </w:p>
    <w:p w:rsidR="00890A4A" w:rsidRPr="00EA5353" w:rsidRDefault="00890A4A" w:rsidP="00890A4A">
      <w:pPr>
        <w:pStyle w:val="NormalWeb"/>
        <w:rPr>
          <w:rFonts w:ascii="Arial" w:hAnsi="Arial" w:cs="Arial"/>
          <w:sz w:val="18"/>
          <w:szCs w:val="18"/>
        </w:rPr>
      </w:pPr>
    </w:p>
    <w:p w:rsidR="00890A4A" w:rsidRPr="003C3276" w:rsidRDefault="00890A4A" w:rsidP="00890A4A">
      <w:pPr>
        <w:ind w:left="357"/>
        <w:jc w:val="both"/>
        <w:rPr>
          <w:rFonts w:ascii="Arial" w:hAnsi="Arial" w:cs="Arial"/>
          <w:sz w:val="18"/>
          <w:szCs w:val="18"/>
        </w:rPr>
      </w:pPr>
    </w:p>
    <w:p w:rsidR="00890A4A" w:rsidRDefault="00890A4A" w:rsidP="00890A4A">
      <w:pPr>
        <w:shd w:val="clear" w:color="auto" w:fill="FFFFFF"/>
        <w:jc w:val="both"/>
        <w:outlineLvl w:val="2"/>
        <w:rPr>
          <w:rFonts w:ascii="Arial" w:hAnsi="Arial" w:cs="Arial"/>
          <w:sz w:val="18"/>
          <w:szCs w:val="18"/>
        </w:rPr>
      </w:pPr>
      <w:r w:rsidRPr="003C3276">
        <w:rPr>
          <w:rFonts w:ascii="Arial" w:hAnsi="Arial" w:cs="Arial"/>
          <w:b/>
          <w:bCs/>
          <w:color w:val="990000"/>
          <w:sz w:val="18"/>
          <w:szCs w:val="18"/>
          <w:u w:val="single"/>
        </w:rPr>
        <w:lastRenderedPageBreak/>
        <w:t>Metodología:</w:t>
      </w:r>
      <w:r w:rsidRPr="003C3276">
        <w:rPr>
          <w:rFonts w:ascii="Arial" w:hAnsi="Arial" w:cs="Arial"/>
          <w:b/>
          <w:bCs/>
          <w:color w:val="990000"/>
          <w:sz w:val="18"/>
          <w:szCs w:val="18"/>
          <w:u w:val="single"/>
        </w:rPr>
        <w:br/>
      </w:r>
      <w:r>
        <w:rPr>
          <w:rFonts w:ascii="Arial" w:hAnsi="Arial" w:cs="Arial"/>
          <w:sz w:val="18"/>
          <w:szCs w:val="18"/>
        </w:rPr>
        <w:t xml:space="preserve">Se propone </w:t>
      </w:r>
      <w:r w:rsidR="000E6C03">
        <w:rPr>
          <w:rFonts w:ascii="Arial" w:hAnsi="Arial" w:cs="Arial"/>
          <w:sz w:val="18"/>
          <w:szCs w:val="18"/>
        </w:rPr>
        <w:t>dar seguimiento al ya iniciado taller durante el año 2011. Será ahora, en el 2012, donde se profundizará en los diferentes apartados de dichos módulos.</w:t>
      </w:r>
    </w:p>
    <w:p w:rsidR="00890A4A" w:rsidRDefault="00890A4A" w:rsidP="00890A4A">
      <w:pPr>
        <w:shd w:val="clear" w:color="auto" w:fill="FFFFFF"/>
        <w:jc w:val="both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Los encuentros darán inicio con una</w:t>
      </w:r>
      <w:r w:rsidRPr="003C327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clara exposición </w:t>
      </w:r>
      <w:r w:rsidRPr="003C3276">
        <w:rPr>
          <w:rFonts w:ascii="Arial" w:hAnsi="Arial" w:cs="Arial"/>
          <w:sz w:val="18"/>
          <w:szCs w:val="18"/>
        </w:rPr>
        <w:t>teórica</w:t>
      </w:r>
      <w:r w:rsidR="009B1F50">
        <w:rPr>
          <w:rFonts w:ascii="Arial" w:hAnsi="Arial" w:cs="Arial"/>
          <w:sz w:val="18"/>
          <w:szCs w:val="18"/>
        </w:rPr>
        <w:t xml:space="preserve"> de los contenidos técnicos</w:t>
      </w:r>
      <w:r>
        <w:rPr>
          <w:rFonts w:ascii="Arial" w:hAnsi="Arial" w:cs="Arial"/>
          <w:sz w:val="18"/>
          <w:szCs w:val="18"/>
        </w:rPr>
        <w:t>,</w:t>
      </w:r>
      <w:r w:rsidRPr="003C327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para </w:t>
      </w:r>
      <w:r w:rsidR="009B1F50">
        <w:rPr>
          <w:rFonts w:ascii="Arial" w:hAnsi="Arial" w:cs="Arial"/>
          <w:sz w:val="18"/>
          <w:szCs w:val="18"/>
        </w:rPr>
        <w:t>luego dar paso</w:t>
      </w:r>
      <w:r>
        <w:rPr>
          <w:rFonts w:ascii="Arial" w:hAnsi="Arial" w:cs="Arial"/>
          <w:sz w:val="18"/>
          <w:szCs w:val="18"/>
        </w:rPr>
        <w:t xml:space="preserve"> a la discusión desde la modalidad práctica (experiencias, acontecimientos y/o cualquier fundamentación individual).</w:t>
      </w:r>
      <w:r w:rsidR="009B1F50">
        <w:rPr>
          <w:rFonts w:ascii="Arial" w:hAnsi="Arial" w:cs="Arial"/>
          <w:sz w:val="18"/>
          <w:szCs w:val="18"/>
        </w:rPr>
        <w:t xml:space="preserve"> Se presentarán además algunos casos clínicos.</w:t>
      </w:r>
    </w:p>
    <w:p w:rsidR="00890A4A" w:rsidRPr="003C3276" w:rsidRDefault="00890A4A" w:rsidP="00890A4A">
      <w:pPr>
        <w:shd w:val="clear" w:color="auto" w:fill="FFFFFF"/>
        <w:jc w:val="both"/>
        <w:outlineLvl w:val="2"/>
        <w:rPr>
          <w:rFonts w:ascii="Arial" w:hAnsi="Arial" w:cs="Arial"/>
          <w:sz w:val="18"/>
          <w:szCs w:val="18"/>
        </w:rPr>
      </w:pPr>
      <w:r w:rsidRPr="003C3276">
        <w:rPr>
          <w:rFonts w:ascii="Arial" w:hAnsi="Arial" w:cs="Arial"/>
          <w:sz w:val="18"/>
          <w:szCs w:val="18"/>
        </w:rPr>
        <w:t xml:space="preserve">Se abordarán por separado cada uno de los conceptos </w:t>
      </w:r>
      <w:r>
        <w:rPr>
          <w:rFonts w:ascii="Arial" w:hAnsi="Arial" w:cs="Arial"/>
          <w:sz w:val="18"/>
          <w:szCs w:val="18"/>
        </w:rPr>
        <w:t xml:space="preserve">y temas que refieren los módulos. Obteniendo con ello una distinción </w:t>
      </w:r>
      <w:r w:rsidRPr="003C3276">
        <w:rPr>
          <w:rFonts w:ascii="Arial" w:hAnsi="Arial" w:cs="Arial"/>
          <w:sz w:val="18"/>
          <w:szCs w:val="18"/>
        </w:rPr>
        <w:t>fundamental</w:t>
      </w:r>
      <w:r>
        <w:rPr>
          <w:rFonts w:ascii="Arial" w:hAnsi="Arial" w:cs="Arial"/>
          <w:sz w:val="18"/>
          <w:szCs w:val="18"/>
        </w:rPr>
        <w:t xml:space="preserve"> que permitirá el uso de estas herramientas. </w:t>
      </w:r>
    </w:p>
    <w:p w:rsidR="00C303E8" w:rsidRDefault="00890A4A" w:rsidP="00890A4A">
      <w:pPr>
        <w:shd w:val="clear" w:color="auto" w:fill="FFFFFF"/>
        <w:jc w:val="both"/>
        <w:outlineLvl w:val="2"/>
        <w:rPr>
          <w:rFonts w:ascii="Arial" w:hAnsi="Arial" w:cs="Arial"/>
          <w:sz w:val="18"/>
          <w:szCs w:val="18"/>
        </w:rPr>
      </w:pPr>
      <w:r w:rsidRPr="003C3276">
        <w:rPr>
          <w:rFonts w:ascii="Arial" w:hAnsi="Arial" w:cs="Arial"/>
          <w:sz w:val="18"/>
          <w:szCs w:val="18"/>
        </w:rPr>
        <w:t xml:space="preserve">El </w:t>
      </w:r>
      <w:r>
        <w:rPr>
          <w:rFonts w:ascii="Arial" w:hAnsi="Arial" w:cs="Arial"/>
          <w:sz w:val="18"/>
          <w:szCs w:val="18"/>
        </w:rPr>
        <w:t>Taller se desarrollará a lo largo de</w:t>
      </w:r>
      <w:r w:rsidR="009B1F50">
        <w:rPr>
          <w:rFonts w:ascii="Arial" w:hAnsi="Arial" w:cs="Arial"/>
          <w:sz w:val="18"/>
          <w:szCs w:val="18"/>
        </w:rPr>
        <w:t xml:space="preserve">l primer semestre del año en curso </w:t>
      </w:r>
      <w:r w:rsidRPr="003C3276">
        <w:rPr>
          <w:rFonts w:ascii="Arial" w:hAnsi="Arial" w:cs="Arial"/>
          <w:sz w:val="18"/>
          <w:szCs w:val="18"/>
        </w:rPr>
        <w:t xml:space="preserve">con una frecuencia </w:t>
      </w:r>
      <w:r w:rsidR="00C303E8">
        <w:rPr>
          <w:rFonts w:ascii="Arial" w:hAnsi="Arial" w:cs="Arial"/>
          <w:sz w:val="18"/>
          <w:szCs w:val="18"/>
        </w:rPr>
        <w:t>quincenal</w:t>
      </w:r>
      <w:r w:rsidRPr="003C3276">
        <w:rPr>
          <w:rFonts w:ascii="Arial" w:hAnsi="Arial" w:cs="Arial"/>
          <w:sz w:val="18"/>
          <w:szCs w:val="18"/>
        </w:rPr>
        <w:t>. </w:t>
      </w:r>
    </w:p>
    <w:p w:rsidR="00890A4A" w:rsidRPr="003C3276" w:rsidRDefault="00C303E8" w:rsidP="00890A4A">
      <w:pPr>
        <w:shd w:val="clear" w:color="auto" w:fill="FFFFFF"/>
        <w:jc w:val="both"/>
        <w:outlineLvl w:val="2"/>
        <w:rPr>
          <w:rFonts w:ascii="Arial" w:hAnsi="Arial" w:cs="Arial"/>
          <w:b/>
          <w:bCs/>
          <w:sz w:val="18"/>
          <w:szCs w:val="18"/>
          <w:u w:val="single"/>
        </w:rPr>
      </w:pPr>
      <w:r w:rsidRPr="003C3276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</w:p>
    <w:p w:rsidR="00890A4A" w:rsidRPr="003C3276" w:rsidRDefault="00890A4A" w:rsidP="00890A4A">
      <w:pPr>
        <w:shd w:val="clear" w:color="auto" w:fill="FFFFFF"/>
        <w:jc w:val="both"/>
        <w:outlineLvl w:val="2"/>
        <w:rPr>
          <w:rFonts w:ascii="Arial" w:hAnsi="Arial" w:cs="Arial"/>
          <w:b/>
          <w:bCs/>
          <w:color w:val="990000"/>
          <w:sz w:val="18"/>
          <w:szCs w:val="18"/>
          <w:u w:val="single"/>
        </w:rPr>
      </w:pPr>
      <w:r w:rsidRPr="003C3276">
        <w:rPr>
          <w:rFonts w:ascii="Arial" w:hAnsi="Arial" w:cs="Arial"/>
          <w:b/>
          <w:bCs/>
          <w:color w:val="990000"/>
          <w:sz w:val="18"/>
          <w:szCs w:val="18"/>
          <w:u w:val="single"/>
        </w:rPr>
        <w:t>Destinatarios:</w:t>
      </w:r>
    </w:p>
    <w:p w:rsidR="00890A4A" w:rsidRPr="003C3276" w:rsidRDefault="00890A4A" w:rsidP="00890A4A">
      <w:pPr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Estudiantes de último año y licenciados en medicina, psicología, pedagogía, p</w:t>
      </w:r>
      <w:r w:rsidRPr="003C3276">
        <w:rPr>
          <w:rFonts w:ascii="Arial" w:hAnsi="Arial" w:cs="Arial"/>
          <w:sz w:val="18"/>
          <w:szCs w:val="18"/>
        </w:rPr>
        <w:t xml:space="preserve">sicopedagogía, </w:t>
      </w:r>
      <w:r>
        <w:rPr>
          <w:rFonts w:ascii="Arial" w:hAnsi="Arial" w:cs="Arial"/>
          <w:color w:val="000000"/>
          <w:sz w:val="18"/>
          <w:szCs w:val="18"/>
        </w:rPr>
        <w:t>a</w:t>
      </w:r>
      <w:r w:rsidRPr="003C3276"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istentes y/o trabajadores s</w:t>
      </w:r>
      <w:r w:rsidRPr="003C3276">
        <w:rPr>
          <w:rFonts w:ascii="Arial" w:hAnsi="Arial" w:cs="Arial"/>
          <w:color w:val="000000"/>
          <w:sz w:val="18"/>
          <w:szCs w:val="18"/>
        </w:rPr>
        <w:t xml:space="preserve">ociales, </w:t>
      </w:r>
      <w:r>
        <w:rPr>
          <w:rFonts w:ascii="Arial" w:hAnsi="Arial" w:cs="Arial"/>
          <w:sz w:val="18"/>
          <w:szCs w:val="18"/>
        </w:rPr>
        <w:t>e</w:t>
      </w:r>
      <w:r w:rsidRPr="003C3276">
        <w:rPr>
          <w:rFonts w:ascii="Arial" w:hAnsi="Arial" w:cs="Arial"/>
          <w:sz w:val="18"/>
          <w:szCs w:val="18"/>
        </w:rPr>
        <w:t xml:space="preserve">nfermería y otros títulos universitarios relacionados con la salud </w:t>
      </w:r>
      <w:r>
        <w:rPr>
          <w:rFonts w:ascii="Arial" w:hAnsi="Arial" w:cs="Arial"/>
          <w:sz w:val="18"/>
          <w:szCs w:val="18"/>
        </w:rPr>
        <w:t xml:space="preserve">y la clínica terapéutica. </w:t>
      </w:r>
    </w:p>
    <w:p w:rsidR="00890A4A" w:rsidRPr="003C3276" w:rsidRDefault="00890A4A" w:rsidP="00890A4A">
      <w:pPr>
        <w:shd w:val="clear" w:color="auto" w:fill="FFFFFF"/>
        <w:jc w:val="both"/>
        <w:outlineLvl w:val="2"/>
        <w:rPr>
          <w:rFonts w:ascii="Arial" w:hAnsi="Arial" w:cs="Arial"/>
          <w:b/>
          <w:bCs/>
          <w:sz w:val="18"/>
          <w:szCs w:val="18"/>
        </w:rPr>
      </w:pPr>
    </w:p>
    <w:p w:rsidR="00890A4A" w:rsidRDefault="00890A4A" w:rsidP="00890A4A">
      <w:pPr>
        <w:shd w:val="clear" w:color="auto" w:fill="FFFFFF"/>
        <w:jc w:val="both"/>
        <w:outlineLvl w:val="2"/>
        <w:rPr>
          <w:rFonts w:ascii="Arial" w:hAnsi="Arial" w:cs="Arial"/>
          <w:b/>
          <w:bCs/>
          <w:color w:val="990000"/>
          <w:sz w:val="18"/>
          <w:szCs w:val="18"/>
          <w:u w:val="single"/>
        </w:rPr>
      </w:pPr>
      <w:r w:rsidRPr="003C3276">
        <w:rPr>
          <w:rFonts w:ascii="Arial" w:hAnsi="Arial" w:cs="Arial"/>
          <w:b/>
          <w:bCs/>
          <w:color w:val="990000"/>
          <w:sz w:val="18"/>
          <w:szCs w:val="18"/>
          <w:u w:val="single"/>
        </w:rPr>
        <w:t>Cantidad de horas:</w:t>
      </w:r>
    </w:p>
    <w:p w:rsidR="00890A4A" w:rsidRDefault="00890A4A" w:rsidP="00890A4A">
      <w:pPr>
        <w:shd w:val="clear" w:color="auto" w:fill="FFFFFF"/>
        <w:jc w:val="both"/>
        <w:outlineLvl w:val="2"/>
        <w:rPr>
          <w:rFonts w:ascii="Arial" w:hAnsi="Arial" w:cs="Arial"/>
          <w:bCs/>
          <w:sz w:val="18"/>
          <w:szCs w:val="18"/>
        </w:rPr>
      </w:pPr>
      <w:r w:rsidRPr="00A00797">
        <w:rPr>
          <w:rFonts w:ascii="Arial" w:hAnsi="Arial" w:cs="Arial"/>
          <w:bCs/>
          <w:sz w:val="18"/>
          <w:szCs w:val="18"/>
        </w:rPr>
        <w:t>Se trabajará dos hor</w:t>
      </w:r>
      <w:r w:rsidR="00984AD8">
        <w:rPr>
          <w:rFonts w:ascii="Arial" w:hAnsi="Arial" w:cs="Arial"/>
          <w:bCs/>
          <w:sz w:val="18"/>
          <w:szCs w:val="18"/>
        </w:rPr>
        <w:t xml:space="preserve">as </w:t>
      </w:r>
      <w:r w:rsidR="00672CE9">
        <w:rPr>
          <w:rFonts w:ascii="Arial" w:hAnsi="Arial" w:cs="Arial"/>
          <w:bCs/>
          <w:sz w:val="18"/>
          <w:szCs w:val="18"/>
        </w:rPr>
        <w:t>cada 15 días</w:t>
      </w:r>
      <w:r w:rsidR="00984AD8">
        <w:rPr>
          <w:rFonts w:ascii="Arial" w:hAnsi="Arial" w:cs="Arial"/>
          <w:bCs/>
          <w:sz w:val="18"/>
          <w:szCs w:val="18"/>
        </w:rPr>
        <w:t xml:space="preserve">, de </w:t>
      </w:r>
      <w:smartTag w:uri="urn:schemas-microsoft-com:office:smarttags" w:element="metricconverter">
        <w:smartTagPr>
          <w:attr w:name="ProductID" w:val="21 a"/>
        </w:smartTagPr>
        <w:r w:rsidR="00984AD8">
          <w:rPr>
            <w:rFonts w:ascii="Arial" w:hAnsi="Arial" w:cs="Arial"/>
            <w:bCs/>
            <w:sz w:val="18"/>
            <w:szCs w:val="18"/>
          </w:rPr>
          <w:t>21</w:t>
        </w:r>
        <w:r>
          <w:rPr>
            <w:rFonts w:ascii="Arial" w:hAnsi="Arial" w:cs="Arial"/>
            <w:bCs/>
            <w:sz w:val="18"/>
            <w:szCs w:val="18"/>
          </w:rPr>
          <w:t xml:space="preserve"> a</w:t>
        </w:r>
      </w:smartTag>
      <w:r>
        <w:rPr>
          <w:rFonts w:ascii="Arial" w:hAnsi="Arial" w:cs="Arial"/>
          <w:bCs/>
          <w:sz w:val="18"/>
          <w:szCs w:val="18"/>
        </w:rPr>
        <w:t xml:space="preserve"> </w:t>
      </w:r>
      <w:r w:rsidR="00984AD8">
        <w:rPr>
          <w:rFonts w:ascii="Arial" w:hAnsi="Arial" w:cs="Arial"/>
          <w:bCs/>
          <w:sz w:val="18"/>
          <w:szCs w:val="18"/>
        </w:rPr>
        <w:t>23 horas</w:t>
      </w:r>
      <w:r>
        <w:rPr>
          <w:rFonts w:ascii="Arial" w:hAnsi="Arial" w:cs="Arial"/>
          <w:bCs/>
          <w:sz w:val="18"/>
          <w:szCs w:val="18"/>
        </w:rPr>
        <w:t xml:space="preserve">, los </w:t>
      </w:r>
      <w:r w:rsidR="00E5233C">
        <w:rPr>
          <w:rFonts w:ascii="Arial" w:hAnsi="Arial" w:cs="Arial"/>
          <w:bCs/>
          <w:sz w:val="18"/>
          <w:szCs w:val="18"/>
        </w:rPr>
        <w:t>martes</w:t>
      </w:r>
      <w:r>
        <w:rPr>
          <w:rFonts w:ascii="Arial" w:hAnsi="Arial" w:cs="Arial"/>
          <w:bCs/>
          <w:sz w:val="18"/>
          <w:szCs w:val="18"/>
        </w:rPr>
        <w:t xml:space="preserve"> de </w:t>
      </w:r>
      <w:r w:rsidR="00350B92">
        <w:rPr>
          <w:rFonts w:ascii="Arial" w:hAnsi="Arial" w:cs="Arial"/>
          <w:bCs/>
          <w:sz w:val="18"/>
          <w:szCs w:val="18"/>
        </w:rPr>
        <w:t>enero, febrero, marzo, abril, mayo, junio y julio</w:t>
      </w:r>
      <w:r w:rsidR="00672CE9">
        <w:rPr>
          <w:rFonts w:ascii="Arial" w:hAnsi="Arial" w:cs="Arial"/>
          <w:bCs/>
          <w:sz w:val="18"/>
          <w:szCs w:val="18"/>
        </w:rPr>
        <w:t>.</w:t>
      </w:r>
    </w:p>
    <w:p w:rsidR="002C5E13" w:rsidRDefault="002C5E13" w:rsidP="00890A4A">
      <w:pPr>
        <w:numPr>
          <w:ilvl w:val="0"/>
          <w:numId w:val="1"/>
        </w:numPr>
        <w:shd w:val="clear" w:color="auto" w:fill="FFFFFF"/>
        <w:jc w:val="both"/>
        <w:outlineLvl w:val="2"/>
        <w:rPr>
          <w:rStyle w:val="textochico1"/>
          <w:color w:val="auto"/>
          <w:sz w:val="18"/>
          <w:szCs w:val="18"/>
        </w:rPr>
      </w:pPr>
      <w:r>
        <w:rPr>
          <w:rStyle w:val="textochico1"/>
          <w:color w:val="auto"/>
          <w:sz w:val="18"/>
          <w:szCs w:val="18"/>
        </w:rPr>
        <w:t>Primera reunión informativa: 10 de Enero de 2012 a las 21 horas</w:t>
      </w:r>
    </w:p>
    <w:p w:rsidR="00890A4A" w:rsidRPr="003C3276" w:rsidRDefault="00890A4A" w:rsidP="00890A4A">
      <w:pPr>
        <w:numPr>
          <w:ilvl w:val="0"/>
          <w:numId w:val="1"/>
        </w:numPr>
        <w:shd w:val="clear" w:color="auto" w:fill="FFFFFF"/>
        <w:jc w:val="both"/>
        <w:outlineLvl w:val="2"/>
        <w:rPr>
          <w:rFonts w:ascii="Arial" w:hAnsi="Arial" w:cs="Arial"/>
          <w:sz w:val="18"/>
          <w:szCs w:val="18"/>
        </w:rPr>
      </w:pPr>
      <w:r w:rsidRPr="003C3276">
        <w:rPr>
          <w:rStyle w:val="textochico1"/>
          <w:color w:val="auto"/>
          <w:sz w:val="18"/>
          <w:szCs w:val="18"/>
        </w:rPr>
        <w:t xml:space="preserve">Fecha de inicio: </w:t>
      </w:r>
      <w:r w:rsidR="002C5E13">
        <w:rPr>
          <w:rStyle w:val="textochico1"/>
          <w:color w:val="auto"/>
          <w:sz w:val="18"/>
          <w:szCs w:val="18"/>
        </w:rPr>
        <w:t>24 de Enero de 2012</w:t>
      </w:r>
    </w:p>
    <w:p w:rsidR="00890A4A" w:rsidRDefault="00890A4A" w:rsidP="00890A4A">
      <w:pPr>
        <w:numPr>
          <w:ilvl w:val="0"/>
          <w:numId w:val="1"/>
        </w:numPr>
        <w:shd w:val="clear" w:color="auto" w:fill="FFFFFF"/>
        <w:jc w:val="both"/>
        <w:outlineLvl w:val="2"/>
        <w:rPr>
          <w:rStyle w:val="textochico1"/>
          <w:color w:val="auto"/>
          <w:sz w:val="18"/>
          <w:szCs w:val="18"/>
        </w:rPr>
      </w:pPr>
      <w:r w:rsidRPr="003C3276">
        <w:rPr>
          <w:rStyle w:val="textochico1"/>
          <w:color w:val="auto"/>
          <w:sz w:val="18"/>
          <w:szCs w:val="18"/>
        </w:rPr>
        <w:t xml:space="preserve">Fecha de finalización: </w:t>
      </w:r>
      <w:r w:rsidR="00D85EC7">
        <w:rPr>
          <w:rStyle w:val="textochico1"/>
          <w:color w:val="auto"/>
          <w:sz w:val="18"/>
          <w:szCs w:val="18"/>
        </w:rPr>
        <w:t>31</w:t>
      </w:r>
      <w:r w:rsidR="00C303E8">
        <w:rPr>
          <w:rStyle w:val="textochico1"/>
          <w:color w:val="auto"/>
          <w:sz w:val="18"/>
          <w:szCs w:val="18"/>
        </w:rPr>
        <w:t xml:space="preserve"> de </w:t>
      </w:r>
      <w:r w:rsidR="00D85EC7">
        <w:rPr>
          <w:rStyle w:val="textochico1"/>
          <w:color w:val="auto"/>
          <w:sz w:val="18"/>
          <w:szCs w:val="18"/>
        </w:rPr>
        <w:t>Julio</w:t>
      </w:r>
      <w:r>
        <w:rPr>
          <w:rStyle w:val="textochico1"/>
          <w:color w:val="auto"/>
          <w:sz w:val="18"/>
          <w:szCs w:val="18"/>
        </w:rPr>
        <w:t xml:space="preserve"> 201</w:t>
      </w:r>
      <w:r w:rsidR="00C303E8">
        <w:rPr>
          <w:rStyle w:val="textochico1"/>
          <w:color w:val="auto"/>
          <w:sz w:val="18"/>
          <w:szCs w:val="18"/>
        </w:rPr>
        <w:t>2</w:t>
      </w:r>
    </w:p>
    <w:p w:rsidR="00890A4A" w:rsidRPr="003C3276" w:rsidRDefault="00890A4A" w:rsidP="00890A4A">
      <w:pPr>
        <w:shd w:val="clear" w:color="auto" w:fill="FFFFFF"/>
        <w:ind w:left="360"/>
        <w:jc w:val="both"/>
        <w:outlineLvl w:val="2"/>
        <w:rPr>
          <w:rStyle w:val="textochico1"/>
          <w:color w:val="auto"/>
          <w:sz w:val="18"/>
          <w:szCs w:val="18"/>
        </w:rPr>
      </w:pPr>
      <w:r>
        <w:rPr>
          <w:rStyle w:val="textochico1"/>
          <w:color w:val="auto"/>
          <w:sz w:val="18"/>
          <w:szCs w:val="18"/>
        </w:rPr>
        <w:t>Nota:</w:t>
      </w:r>
      <w:r w:rsidR="00275026">
        <w:rPr>
          <w:rStyle w:val="textochico1"/>
          <w:color w:val="auto"/>
          <w:sz w:val="18"/>
          <w:szCs w:val="18"/>
        </w:rPr>
        <w:t xml:space="preserve"> De requ</w:t>
      </w:r>
      <w:r>
        <w:rPr>
          <w:rStyle w:val="textochico1"/>
          <w:color w:val="auto"/>
          <w:sz w:val="18"/>
          <w:szCs w:val="18"/>
        </w:rPr>
        <w:t>er</w:t>
      </w:r>
      <w:r w:rsidR="00275026">
        <w:rPr>
          <w:rStyle w:val="textochico1"/>
          <w:color w:val="auto"/>
          <w:sz w:val="18"/>
          <w:szCs w:val="18"/>
        </w:rPr>
        <w:t>irs</w:t>
      </w:r>
      <w:r>
        <w:rPr>
          <w:rStyle w:val="textochico1"/>
          <w:color w:val="auto"/>
          <w:sz w:val="18"/>
          <w:szCs w:val="18"/>
        </w:rPr>
        <w:t xml:space="preserve">e se harán las modificaciones necesarias para el período de </w:t>
      </w:r>
      <w:r w:rsidR="00215510">
        <w:rPr>
          <w:rStyle w:val="textochico1"/>
          <w:color w:val="auto"/>
          <w:sz w:val="18"/>
          <w:szCs w:val="18"/>
        </w:rPr>
        <w:t>vacaciones</w:t>
      </w:r>
      <w:r w:rsidR="00275026">
        <w:rPr>
          <w:rStyle w:val="textochico1"/>
          <w:color w:val="auto"/>
          <w:sz w:val="18"/>
          <w:szCs w:val="18"/>
        </w:rPr>
        <w:t xml:space="preserve">, </w:t>
      </w:r>
      <w:r>
        <w:rPr>
          <w:rStyle w:val="textochico1"/>
          <w:color w:val="auto"/>
          <w:sz w:val="18"/>
          <w:szCs w:val="18"/>
        </w:rPr>
        <w:t>recuperando esas fechas.</w:t>
      </w:r>
    </w:p>
    <w:p w:rsidR="001F4075" w:rsidRDefault="001F4075" w:rsidP="001F4075">
      <w:pPr>
        <w:shd w:val="clear" w:color="auto" w:fill="FFFFFF"/>
        <w:jc w:val="both"/>
        <w:outlineLvl w:val="2"/>
        <w:rPr>
          <w:rFonts w:ascii="Arial" w:hAnsi="Arial" w:cs="Arial"/>
          <w:bCs/>
          <w:sz w:val="16"/>
          <w:szCs w:val="16"/>
        </w:rPr>
      </w:pPr>
    </w:p>
    <w:p w:rsidR="001F4075" w:rsidRPr="001F4075" w:rsidRDefault="001F4075" w:rsidP="001F4075">
      <w:pPr>
        <w:shd w:val="clear" w:color="auto" w:fill="FFFFFF"/>
        <w:jc w:val="both"/>
        <w:outlineLvl w:val="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*</w:t>
      </w:r>
      <w:r w:rsidRPr="001F4075">
        <w:rPr>
          <w:rFonts w:ascii="Arial" w:hAnsi="Arial" w:cs="Arial"/>
          <w:b/>
          <w:bCs/>
          <w:sz w:val="18"/>
          <w:szCs w:val="18"/>
        </w:rPr>
        <w:t>Se entregar</w:t>
      </w:r>
      <w:r>
        <w:rPr>
          <w:rFonts w:ascii="Arial" w:hAnsi="Arial" w:cs="Arial"/>
          <w:b/>
          <w:bCs/>
          <w:sz w:val="18"/>
          <w:szCs w:val="18"/>
        </w:rPr>
        <w:t>án C</w:t>
      </w:r>
      <w:r w:rsidRPr="001F4075">
        <w:rPr>
          <w:rFonts w:ascii="Arial" w:hAnsi="Arial" w:cs="Arial"/>
          <w:b/>
          <w:bCs/>
          <w:sz w:val="18"/>
          <w:szCs w:val="18"/>
        </w:rPr>
        <w:t>ertificados de Asistencia</w:t>
      </w:r>
    </w:p>
    <w:p w:rsidR="00890A4A" w:rsidRPr="003C3276" w:rsidRDefault="00890A4A" w:rsidP="00890A4A">
      <w:pPr>
        <w:shd w:val="clear" w:color="auto" w:fill="FFFFFF"/>
        <w:jc w:val="both"/>
        <w:outlineLvl w:val="2"/>
        <w:rPr>
          <w:rFonts w:ascii="Arial" w:hAnsi="Arial" w:cs="Arial"/>
          <w:b/>
          <w:bCs/>
          <w:sz w:val="18"/>
          <w:szCs w:val="18"/>
        </w:rPr>
      </w:pPr>
    </w:p>
    <w:p w:rsidR="00890A4A" w:rsidRPr="003C3276" w:rsidRDefault="00890A4A" w:rsidP="00890A4A">
      <w:pPr>
        <w:shd w:val="clear" w:color="auto" w:fill="FFFFFF"/>
        <w:jc w:val="both"/>
        <w:outlineLvl w:val="2"/>
        <w:rPr>
          <w:rFonts w:ascii="Arial" w:hAnsi="Arial" w:cs="Arial"/>
          <w:b/>
          <w:bCs/>
          <w:color w:val="990000"/>
          <w:sz w:val="18"/>
          <w:szCs w:val="18"/>
          <w:u w:val="single"/>
        </w:rPr>
      </w:pPr>
      <w:r w:rsidRPr="003C3276">
        <w:rPr>
          <w:rFonts w:ascii="Arial" w:hAnsi="Arial" w:cs="Arial"/>
          <w:b/>
          <w:bCs/>
          <w:color w:val="990000"/>
          <w:sz w:val="18"/>
          <w:szCs w:val="18"/>
          <w:u w:val="single"/>
        </w:rPr>
        <w:t>Lugar:</w:t>
      </w:r>
    </w:p>
    <w:p w:rsidR="00890A4A" w:rsidRPr="00666C71" w:rsidRDefault="00890A4A" w:rsidP="00890A4A">
      <w:pPr>
        <w:shd w:val="clear" w:color="auto" w:fill="FFFFFF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Calle  Calatrava, 1-7  </w:t>
      </w:r>
      <w:smartTag w:uri="urn:schemas-microsoft-com:office:smarttags" w:element="metricconverter">
        <w:smartTagPr>
          <w:attr w:name="ProductID" w:val="4ﾰC"/>
        </w:smartTagPr>
        <w:r>
          <w:rPr>
            <w:rFonts w:ascii="Arial" w:hAnsi="Arial" w:cs="Arial"/>
            <w:sz w:val="18"/>
            <w:szCs w:val="18"/>
          </w:rPr>
          <w:t>4°C</w:t>
        </w:r>
      </w:smartTag>
      <w:r>
        <w:rPr>
          <w:rFonts w:ascii="Arial" w:hAnsi="Arial" w:cs="Arial"/>
          <w:sz w:val="18"/>
          <w:szCs w:val="18"/>
        </w:rPr>
        <w:t xml:space="preserve">  C.P. 08017 Barcelona</w:t>
      </w:r>
    </w:p>
    <w:p w:rsidR="00890A4A" w:rsidRPr="00666C71" w:rsidRDefault="00890A4A" w:rsidP="00890A4A">
      <w:pPr>
        <w:shd w:val="clear" w:color="auto" w:fill="FFFFFF"/>
        <w:jc w:val="both"/>
        <w:outlineLvl w:val="2"/>
        <w:rPr>
          <w:rFonts w:ascii="Arial" w:hAnsi="Arial" w:cs="Arial"/>
          <w:b/>
          <w:bCs/>
          <w:color w:val="990000"/>
          <w:sz w:val="18"/>
          <w:szCs w:val="18"/>
          <w:u w:val="single"/>
        </w:rPr>
      </w:pPr>
    </w:p>
    <w:p w:rsidR="00890A4A" w:rsidRPr="003C3276" w:rsidRDefault="00890A4A" w:rsidP="00890A4A">
      <w:pPr>
        <w:shd w:val="clear" w:color="auto" w:fill="FFFFFF"/>
        <w:jc w:val="both"/>
        <w:outlineLvl w:val="2"/>
        <w:rPr>
          <w:rFonts w:ascii="Arial" w:hAnsi="Arial" w:cs="Arial"/>
          <w:b/>
          <w:bCs/>
          <w:color w:val="99000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990000"/>
          <w:sz w:val="18"/>
          <w:szCs w:val="18"/>
          <w:u w:val="single"/>
        </w:rPr>
        <w:t>Responsables</w:t>
      </w:r>
      <w:r w:rsidRPr="003C3276">
        <w:rPr>
          <w:rFonts w:ascii="Arial" w:hAnsi="Arial" w:cs="Arial"/>
          <w:b/>
          <w:bCs/>
          <w:color w:val="990000"/>
          <w:sz w:val="18"/>
          <w:szCs w:val="18"/>
          <w:u w:val="single"/>
        </w:rPr>
        <w:t>:</w:t>
      </w:r>
    </w:p>
    <w:p w:rsidR="00890A4A" w:rsidRPr="00F8774C" w:rsidRDefault="00890A4A" w:rsidP="00890A4A">
      <w:pPr>
        <w:jc w:val="both"/>
        <w:rPr>
          <w:rFonts w:ascii="Arial" w:hAnsi="Arial" w:cs="Arial"/>
          <w:bCs/>
          <w:i/>
          <w:sz w:val="18"/>
          <w:szCs w:val="18"/>
        </w:rPr>
      </w:pPr>
      <w:r w:rsidRPr="00F8774C">
        <w:rPr>
          <w:rFonts w:ascii="Arial" w:hAnsi="Arial" w:cs="Arial"/>
          <w:bCs/>
          <w:i/>
          <w:sz w:val="18"/>
          <w:szCs w:val="18"/>
        </w:rPr>
        <w:t xml:space="preserve">Dr. Roberto M. </w:t>
      </w:r>
      <w:proofErr w:type="spellStart"/>
      <w:r w:rsidRPr="00F8774C">
        <w:rPr>
          <w:rFonts w:ascii="Arial" w:hAnsi="Arial" w:cs="Arial"/>
          <w:bCs/>
          <w:i/>
          <w:sz w:val="18"/>
          <w:szCs w:val="18"/>
        </w:rPr>
        <w:t>Goldstein</w:t>
      </w:r>
      <w:proofErr w:type="spellEnd"/>
      <w:r>
        <w:rPr>
          <w:rFonts w:ascii="Arial" w:hAnsi="Arial" w:cs="Arial"/>
          <w:bCs/>
          <w:i/>
          <w:sz w:val="18"/>
          <w:szCs w:val="18"/>
        </w:rPr>
        <w:t>.</w:t>
      </w:r>
    </w:p>
    <w:p w:rsidR="00890A4A" w:rsidRDefault="00890A4A" w:rsidP="00890A4A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Médico Psiquiatra – Psicoanalista. Full </w:t>
      </w:r>
      <w:proofErr w:type="spellStart"/>
      <w:r>
        <w:rPr>
          <w:rFonts w:ascii="Arial" w:hAnsi="Arial" w:cs="Arial"/>
          <w:bCs/>
          <w:sz w:val="18"/>
          <w:szCs w:val="18"/>
        </w:rPr>
        <w:t>member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IPA y presidente de </w:t>
      </w:r>
      <w:smartTag w:uri="urn:schemas-microsoft-com:office:smarttags" w:element="PersonName">
        <w:smartTagPr>
          <w:attr w:name="ProductID" w:val="la AEHP"/>
        </w:smartTagPr>
        <w:r>
          <w:rPr>
            <w:rFonts w:ascii="Arial" w:hAnsi="Arial" w:cs="Arial"/>
            <w:bCs/>
            <w:sz w:val="18"/>
            <w:szCs w:val="18"/>
          </w:rPr>
          <w:t>la AEHP</w:t>
        </w:r>
      </w:smartTag>
    </w:p>
    <w:p w:rsidR="00890A4A" w:rsidRDefault="00890A4A" w:rsidP="00890A4A">
      <w:pPr>
        <w:jc w:val="both"/>
        <w:rPr>
          <w:rStyle w:val="email"/>
          <w:rFonts w:ascii="Verdana" w:hAnsi="Verdana"/>
          <w:color w:val="343434"/>
          <w:sz w:val="10"/>
          <w:szCs w:val="10"/>
        </w:rPr>
      </w:pPr>
      <w:r w:rsidRPr="00206720">
        <w:rPr>
          <w:rFonts w:ascii="Arial" w:hAnsi="Arial" w:cs="Arial"/>
          <w:bCs/>
          <w:sz w:val="18"/>
          <w:szCs w:val="18"/>
        </w:rPr>
        <w:t>T</w:t>
      </w:r>
      <w:r>
        <w:rPr>
          <w:rFonts w:ascii="Arial" w:hAnsi="Arial" w:cs="Arial"/>
          <w:bCs/>
          <w:sz w:val="18"/>
          <w:szCs w:val="18"/>
        </w:rPr>
        <w:t>eléfono: 629 342 932 ó</w:t>
      </w:r>
      <w:r w:rsidRPr="00206720">
        <w:rPr>
          <w:rFonts w:ascii="Arial" w:hAnsi="Arial" w:cs="Arial"/>
          <w:bCs/>
          <w:sz w:val="18"/>
          <w:szCs w:val="18"/>
        </w:rPr>
        <w:t xml:space="preserve"> a través del e-</w:t>
      </w:r>
      <w:r w:rsidRPr="00F8774C">
        <w:rPr>
          <w:rFonts w:ascii="Arial" w:hAnsi="Arial" w:cs="Arial"/>
          <w:bCs/>
          <w:sz w:val="18"/>
          <w:szCs w:val="18"/>
        </w:rPr>
        <w:t xml:space="preserve">mail: </w:t>
      </w:r>
      <w:hyperlink r:id="rId10" w:history="1">
        <w:r w:rsidRPr="00F8774C">
          <w:rPr>
            <w:rStyle w:val="Hipervnculo"/>
            <w:rFonts w:ascii="Arial" w:hAnsi="Arial" w:cs="Arial"/>
            <w:sz w:val="18"/>
            <w:szCs w:val="18"/>
          </w:rPr>
          <w:t>30272rmg@comb.cat</w:t>
        </w:r>
      </w:hyperlink>
    </w:p>
    <w:p w:rsidR="00890A4A" w:rsidRDefault="00890A4A" w:rsidP="00890A4A">
      <w:pPr>
        <w:jc w:val="both"/>
        <w:rPr>
          <w:rFonts w:ascii="Arial" w:hAnsi="Arial" w:cs="Arial"/>
          <w:bCs/>
          <w:sz w:val="18"/>
          <w:szCs w:val="18"/>
        </w:rPr>
      </w:pPr>
    </w:p>
    <w:p w:rsidR="00890A4A" w:rsidRPr="00F8774C" w:rsidRDefault="00890A4A" w:rsidP="00890A4A">
      <w:pPr>
        <w:jc w:val="both"/>
        <w:rPr>
          <w:rFonts w:ascii="Arial" w:hAnsi="Arial" w:cs="Arial"/>
          <w:bCs/>
          <w:i/>
          <w:sz w:val="18"/>
          <w:szCs w:val="18"/>
        </w:rPr>
      </w:pPr>
      <w:r w:rsidRPr="00F8774C">
        <w:rPr>
          <w:rFonts w:ascii="Arial" w:hAnsi="Arial" w:cs="Arial"/>
          <w:bCs/>
          <w:i/>
          <w:sz w:val="18"/>
          <w:szCs w:val="18"/>
        </w:rPr>
        <w:t xml:space="preserve">Dr. Mauricio Santín Iriarte. </w:t>
      </w:r>
    </w:p>
    <w:p w:rsidR="00890A4A" w:rsidRPr="00322ACB" w:rsidRDefault="00890A4A" w:rsidP="00890A4A">
      <w:pPr>
        <w:jc w:val="both"/>
        <w:rPr>
          <w:rFonts w:ascii="Arial" w:hAnsi="Arial"/>
          <w:sz w:val="18"/>
          <w:szCs w:val="18"/>
          <w:lang w:val="es-ES_tradnl"/>
        </w:rPr>
      </w:pPr>
      <w:r w:rsidRPr="00322ACB">
        <w:rPr>
          <w:rFonts w:ascii="Arial" w:hAnsi="Arial" w:cs="Arial"/>
          <w:bCs/>
          <w:sz w:val="18"/>
          <w:szCs w:val="18"/>
        </w:rPr>
        <w:t xml:space="preserve">Psicólogo Clínico </w:t>
      </w:r>
      <w:r>
        <w:rPr>
          <w:rFonts w:ascii="Arial" w:hAnsi="Arial" w:cs="Arial"/>
          <w:bCs/>
          <w:sz w:val="18"/>
          <w:szCs w:val="18"/>
        </w:rPr>
        <w:t xml:space="preserve">– </w:t>
      </w:r>
      <w:r w:rsidRPr="00322ACB">
        <w:rPr>
          <w:rFonts w:ascii="Arial" w:hAnsi="Arial" w:cs="Arial"/>
          <w:bCs/>
          <w:sz w:val="18"/>
          <w:szCs w:val="18"/>
        </w:rPr>
        <w:t>Psicoanalista</w:t>
      </w:r>
      <w:r>
        <w:rPr>
          <w:rFonts w:ascii="Arial" w:hAnsi="Arial" w:cs="Arial"/>
          <w:bCs/>
          <w:sz w:val="18"/>
          <w:szCs w:val="18"/>
        </w:rPr>
        <w:t>. M</w:t>
      </w:r>
      <w:proofErr w:type="spellStart"/>
      <w:r w:rsidRPr="00322ACB">
        <w:rPr>
          <w:rFonts w:ascii="Arial" w:hAnsi="Arial"/>
          <w:sz w:val="18"/>
          <w:szCs w:val="18"/>
          <w:lang w:val="es-ES_tradnl"/>
        </w:rPr>
        <w:t>iembro</w:t>
      </w:r>
      <w:proofErr w:type="spellEnd"/>
      <w:r w:rsidRPr="00322ACB">
        <w:rPr>
          <w:rFonts w:ascii="Arial" w:hAnsi="Arial"/>
          <w:sz w:val="18"/>
          <w:szCs w:val="18"/>
          <w:lang w:val="es-ES_tradnl"/>
        </w:rPr>
        <w:t xml:space="preserve"> de </w:t>
      </w:r>
      <w:smartTag w:uri="urn:schemas-microsoft-com:office:smarttags" w:element="PersonName">
        <w:smartTagPr>
          <w:attr w:name="ProductID" w:val="la AEHP"/>
        </w:smartTagPr>
        <w:r w:rsidRPr="00322ACB">
          <w:rPr>
            <w:rFonts w:ascii="Arial" w:hAnsi="Arial"/>
            <w:sz w:val="18"/>
            <w:szCs w:val="18"/>
            <w:lang w:val="es-ES_tradnl"/>
          </w:rPr>
          <w:t>la AEHP</w:t>
        </w:r>
      </w:smartTag>
      <w:r w:rsidRPr="00322ACB">
        <w:rPr>
          <w:rFonts w:ascii="Arial" w:hAnsi="Arial"/>
          <w:sz w:val="18"/>
          <w:szCs w:val="18"/>
          <w:lang w:val="es-ES_tradnl"/>
        </w:rPr>
        <w:t xml:space="preserve"> y de SEPIA</w:t>
      </w:r>
    </w:p>
    <w:p w:rsidR="00890A4A" w:rsidRPr="00206720" w:rsidRDefault="00890A4A" w:rsidP="00890A4A">
      <w:pPr>
        <w:jc w:val="both"/>
        <w:rPr>
          <w:rFonts w:ascii="Arial" w:hAnsi="Arial"/>
          <w:sz w:val="18"/>
          <w:szCs w:val="18"/>
        </w:rPr>
      </w:pPr>
      <w:r w:rsidRPr="00206720">
        <w:rPr>
          <w:rFonts w:ascii="Arial" w:hAnsi="Arial" w:cs="Arial"/>
          <w:bCs/>
          <w:sz w:val="18"/>
          <w:szCs w:val="18"/>
        </w:rPr>
        <w:t>T</w:t>
      </w:r>
      <w:r>
        <w:rPr>
          <w:rFonts w:ascii="Arial" w:hAnsi="Arial" w:cs="Arial"/>
          <w:bCs/>
          <w:sz w:val="18"/>
          <w:szCs w:val="18"/>
        </w:rPr>
        <w:t>eléfono: 672 299 116 ó</w:t>
      </w:r>
      <w:r w:rsidRPr="00206720">
        <w:rPr>
          <w:rFonts w:ascii="Arial" w:hAnsi="Arial" w:cs="Arial"/>
          <w:bCs/>
          <w:sz w:val="18"/>
          <w:szCs w:val="18"/>
        </w:rPr>
        <w:t xml:space="preserve"> a través del e-mail: </w:t>
      </w:r>
      <w:hyperlink r:id="rId11" w:history="1">
        <w:r w:rsidRPr="00206720">
          <w:rPr>
            <w:rStyle w:val="Hipervnculo"/>
            <w:rFonts w:ascii="Arial" w:hAnsi="Arial" w:cs="Arial"/>
            <w:bCs/>
            <w:sz w:val="18"/>
            <w:szCs w:val="18"/>
          </w:rPr>
          <w:t>masantin@yahoo.com</w:t>
        </w:r>
      </w:hyperlink>
    </w:p>
    <w:p w:rsidR="006A78D5" w:rsidRDefault="006A78D5" w:rsidP="006A78D5">
      <w:pPr>
        <w:pStyle w:val="Ttulo1"/>
        <w:shd w:val="clear" w:color="auto" w:fill="FFFFFF"/>
        <w:spacing w:after="0" w:afterAutospacing="0"/>
        <w:rPr>
          <w:sz w:val="14"/>
          <w:szCs w:val="14"/>
        </w:rPr>
      </w:pPr>
    </w:p>
    <w:p w:rsidR="006A78D5" w:rsidRDefault="00406FF3" w:rsidP="006A78D5">
      <w:pPr>
        <w:pStyle w:val="Ttulo1"/>
        <w:shd w:val="clear" w:color="auto" w:fill="FFFFFF"/>
        <w:spacing w:after="0" w:afterAutospacing="0"/>
        <w:rPr>
          <w:sz w:val="14"/>
          <w:szCs w:val="14"/>
        </w:rPr>
      </w:pPr>
      <w:hyperlink r:id="rId12" w:history="1">
        <w:r w:rsidR="001E57E0" w:rsidRPr="0029156B">
          <w:rPr>
            <w:rStyle w:val="Hipervnculo"/>
            <w:sz w:val="14"/>
            <w:szCs w:val="14"/>
          </w:rPr>
          <w:t>www.historia-psicoanalisis.es</w:t>
        </w:r>
      </w:hyperlink>
    </w:p>
    <w:p w:rsidR="00890A4A" w:rsidRPr="00206720" w:rsidRDefault="00890A4A" w:rsidP="00890A4A">
      <w:pPr>
        <w:shd w:val="clear" w:color="auto" w:fill="FFFFFF"/>
        <w:jc w:val="both"/>
        <w:outlineLvl w:val="2"/>
        <w:rPr>
          <w:rFonts w:ascii="Arial" w:hAnsi="Arial" w:cs="Arial"/>
          <w:bCs/>
          <w:sz w:val="18"/>
          <w:szCs w:val="18"/>
        </w:rPr>
      </w:pPr>
    </w:p>
    <w:p w:rsidR="00890A4A" w:rsidRPr="00322ACB" w:rsidRDefault="00890A4A" w:rsidP="00890A4A">
      <w:pPr>
        <w:shd w:val="clear" w:color="auto" w:fill="FFFFFF"/>
        <w:jc w:val="both"/>
        <w:outlineLvl w:val="2"/>
        <w:rPr>
          <w:rFonts w:ascii="Arial" w:hAnsi="Arial" w:cs="Arial"/>
          <w:b/>
          <w:bCs/>
          <w:color w:val="99000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990000"/>
          <w:sz w:val="18"/>
          <w:szCs w:val="18"/>
          <w:u w:val="single"/>
        </w:rPr>
        <w:t>Inversión</w:t>
      </w:r>
      <w:r w:rsidRPr="00322ACB">
        <w:rPr>
          <w:rFonts w:ascii="Arial" w:hAnsi="Arial" w:cs="Arial"/>
          <w:b/>
          <w:bCs/>
          <w:color w:val="990000"/>
          <w:sz w:val="18"/>
          <w:szCs w:val="18"/>
          <w:u w:val="single"/>
        </w:rPr>
        <w:t>:</w:t>
      </w:r>
    </w:p>
    <w:p w:rsidR="00890A4A" w:rsidRDefault="00215510" w:rsidP="00890A4A">
      <w:pPr>
        <w:pStyle w:val="Textonotapie"/>
        <w:tabs>
          <w:tab w:val="num" w:pos="360"/>
        </w:tabs>
        <w:ind w:right="-496"/>
        <w:jc w:val="both"/>
        <w:rPr>
          <w:rFonts w:ascii="Arial" w:hAnsi="Arial" w:cs="Arial"/>
          <w:sz w:val="18"/>
          <w:szCs w:val="18"/>
          <w:lang w:val="es-AR"/>
        </w:rPr>
      </w:pPr>
      <w:r>
        <w:rPr>
          <w:rFonts w:ascii="Arial" w:hAnsi="Arial" w:cs="Arial"/>
          <w:sz w:val="18"/>
          <w:szCs w:val="18"/>
          <w:lang w:val="es-AR"/>
        </w:rPr>
        <w:t>P</w:t>
      </w:r>
      <w:r w:rsidR="00890A4A">
        <w:rPr>
          <w:rFonts w:ascii="Arial" w:hAnsi="Arial" w:cs="Arial"/>
          <w:sz w:val="18"/>
          <w:szCs w:val="18"/>
          <w:lang w:val="es-AR"/>
        </w:rPr>
        <w:t xml:space="preserve">ago </w:t>
      </w:r>
      <w:r w:rsidR="003436B9">
        <w:rPr>
          <w:rFonts w:ascii="Arial" w:hAnsi="Arial" w:cs="Arial"/>
          <w:sz w:val="18"/>
          <w:szCs w:val="18"/>
          <w:lang w:val="es-AR"/>
        </w:rPr>
        <w:t>mensual de 4</w:t>
      </w:r>
      <w:r>
        <w:rPr>
          <w:rFonts w:ascii="Arial" w:hAnsi="Arial" w:cs="Arial"/>
          <w:sz w:val="18"/>
          <w:szCs w:val="18"/>
          <w:lang w:val="es-AR"/>
        </w:rPr>
        <w:t>0</w:t>
      </w:r>
      <w:r w:rsidR="00890A4A">
        <w:rPr>
          <w:rFonts w:ascii="Arial" w:hAnsi="Arial" w:cs="Arial"/>
          <w:sz w:val="18"/>
          <w:szCs w:val="18"/>
          <w:lang w:val="es-AR"/>
        </w:rPr>
        <w:t xml:space="preserve"> euros</w:t>
      </w:r>
      <w:r>
        <w:rPr>
          <w:rFonts w:ascii="Arial" w:hAnsi="Arial" w:cs="Arial"/>
          <w:sz w:val="18"/>
          <w:szCs w:val="18"/>
          <w:lang w:val="es-AR"/>
        </w:rPr>
        <w:t xml:space="preserve">. </w:t>
      </w:r>
      <w:r w:rsidR="00890A4A">
        <w:rPr>
          <w:rFonts w:ascii="Arial" w:hAnsi="Arial" w:cs="Arial"/>
          <w:sz w:val="18"/>
          <w:szCs w:val="18"/>
          <w:lang w:val="es-AR"/>
        </w:rPr>
        <w:t>Se incluye material bibliográfico.</w:t>
      </w:r>
    </w:p>
    <w:p w:rsidR="00890A4A" w:rsidRDefault="00890A4A" w:rsidP="00890A4A">
      <w:pPr>
        <w:pStyle w:val="Textonotapie"/>
        <w:tabs>
          <w:tab w:val="num" w:pos="360"/>
        </w:tabs>
        <w:ind w:right="-496"/>
        <w:jc w:val="both"/>
        <w:rPr>
          <w:rFonts w:ascii="Arial" w:hAnsi="Arial" w:cs="Arial"/>
          <w:sz w:val="18"/>
          <w:szCs w:val="18"/>
          <w:lang w:val="es-AR"/>
        </w:rPr>
      </w:pPr>
    </w:p>
    <w:p w:rsidR="00890A4A" w:rsidRDefault="00890A4A"/>
    <w:sectPr w:rsidR="00890A4A" w:rsidSect="00E55515">
      <w:pgSz w:w="11906" w:h="16838"/>
      <w:pgMar w:top="1079" w:right="1701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EC3" w:rsidRDefault="00847EC3">
      <w:r>
        <w:separator/>
      </w:r>
    </w:p>
  </w:endnote>
  <w:endnote w:type="continuationSeparator" w:id="0">
    <w:p w:rsidR="00847EC3" w:rsidRDefault="00847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EC3" w:rsidRDefault="00847EC3">
      <w:r>
        <w:separator/>
      </w:r>
    </w:p>
  </w:footnote>
  <w:footnote w:type="continuationSeparator" w:id="0">
    <w:p w:rsidR="00847EC3" w:rsidRDefault="00847E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E7E2A"/>
    <w:multiLevelType w:val="multilevel"/>
    <w:tmpl w:val="CF1AC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0FB7FFD"/>
    <w:multiLevelType w:val="hybridMultilevel"/>
    <w:tmpl w:val="E1E6FA76"/>
    <w:lvl w:ilvl="0" w:tplc="0C0A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6BA67D09"/>
    <w:multiLevelType w:val="hybridMultilevel"/>
    <w:tmpl w:val="2DA80E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FB100C"/>
    <w:multiLevelType w:val="hybridMultilevel"/>
    <w:tmpl w:val="B89A8A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A4A"/>
    <w:rsid w:val="00043C39"/>
    <w:rsid w:val="000E6C03"/>
    <w:rsid w:val="001A0236"/>
    <w:rsid w:val="001E57E0"/>
    <w:rsid w:val="001F4075"/>
    <w:rsid w:val="00215510"/>
    <w:rsid w:val="00255CA0"/>
    <w:rsid w:val="00275026"/>
    <w:rsid w:val="002C5E13"/>
    <w:rsid w:val="002D0CD5"/>
    <w:rsid w:val="003436B9"/>
    <w:rsid w:val="00350B92"/>
    <w:rsid w:val="003F0E8A"/>
    <w:rsid w:val="00406FF3"/>
    <w:rsid w:val="00672CE9"/>
    <w:rsid w:val="00695932"/>
    <w:rsid w:val="006A78D5"/>
    <w:rsid w:val="008248F6"/>
    <w:rsid w:val="00844FC9"/>
    <w:rsid w:val="00845DD4"/>
    <w:rsid w:val="00847EC3"/>
    <w:rsid w:val="00890A4A"/>
    <w:rsid w:val="008D6916"/>
    <w:rsid w:val="00966633"/>
    <w:rsid w:val="00984AD8"/>
    <w:rsid w:val="00994EB9"/>
    <w:rsid w:val="009B1F50"/>
    <w:rsid w:val="00A74885"/>
    <w:rsid w:val="00BC5B59"/>
    <w:rsid w:val="00C303E8"/>
    <w:rsid w:val="00C5720F"/>
    <w:rsid w:val="00D85EC7"/>
    <w:rsid w:val="00DA3678"/>
    <w:rsid w:val="00DE7228"/>
    <w:rsid w:val="00E5233C"/>
    <w:rsid w:val="00E55515"/>
    <w:rsid w:val="00EA6002"/>
    <w:rsid w:val="00EB0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A4A"/>
    <w:rPr>
      <w:sz w:val="24"/>
      <w:szCs w:val="24"/>
      <w:lang w:val="es-ES" w:eastAsia="es-ES"/>
    </w:rPr>
  </w:style>
  <w:style w:type="paragraph" w:styleId="Ttulo1">
    <w:name w:val="heading 1"/>
    <w:basedOn w:val="Normal"/>
    <w:qFormat/>
    <w:rsid w:val="00890A4A"/>
    <w:pPr>
      <w:spacing w:after="100" w:afterAutospacing="1"/>
      <w:outlineLvl w:val="0"/>
    </w:pPr>
    <w:rPr>
      <w:rFonts w:ascii="Helvetica" w:hAnsi="Helvetica"/>
      <w:b/>
      <w:bCs/>
      <w:color w:val="840F0F"/>
      <w:kern w:val="3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hico1">
    <w:name w:val="textochico1"/>
    <w:basedOn w:val="Fuentedeprrafopredeter"/>
    <w:rsid w:val="00890A4A"/>
    <w:rPr>
      <w:rFonts w:ascii="Arial" w:hAnsi="Arial" w:cs="Arial" w:hint="default"/>
      <w:b w:val="0"/>
      <w:bCs w:val="0"/>
      <w:strike w:val="0"/>
      <w:dstrike w:val="0"/>
      <w:color w:val="333333"/>
      <w:sz w:val="17"/>
      <w:szCs w:val="17"/>
      <w:u w:val="none"/>
      <w:effect w:val="none"/>
    </w:rPr>
  </w:style>
  <w:style w:type="paragraph" w:styleId="Textonotapie">
    <w:name w:val="footnote text"/>
    <w:basedOn w:val="Normal"/>
    <w:semiHidden/>
    <w:rsid w:val="00890A4A"/>
    <w:rPr>
      <w:sz w:val="20"/>
      <w:szCs w:val="20"/>
    </w:rPr>
  </w:style>
  <w:style w:type="character" w:styleId="Hipervnculo">
    <w:name w:val="Hyperlink"/>
    <w:basedOn w:val="Fuentedeprrafopredeter"/>
    <w:rsid w:val="00890A4A"/>
    <w:rPr>
      <w:color w:val="0000FF"/>
      <w:u w:val="single"/>
    </w:rPr>
  </w:style>
  <w:style w:type="paragraph" w:styleId="NormalWeb">
    <w:name w:val="Normal (Web)"/>
    <w:basedOn w:val="Normal"/>
    <w:rsid w:val="00890A4A"/>
  </w:style>
  <w:style w:type="character" w:customStyle="1" w:styleId="email">
    <w:name w:val="email"/>
    <w:basedOn w:val="Fuentedeprrafopredeter"/>
    <w:rsid w:val="00890A4A"/>
  </w:style>
  <w:style w:type="paragraph" w:styleId="Textodeglobo">
    <w:name w:val="Balloon Text"/>
    <w:basedOn w:val="Normal"/>
    <w:link w:val="TextodegloboCar"/>
    <w:rsid w:val="002155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15510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istoria-psicoanalisis.es/" TargetMode="External"/><Relationship Id="rId12" Type="http://schemas.openxmlformats.org/officeDocument/2006/relationships/hyperlink" Target="http://www.historia-psicoanalisis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santin@yahoo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30272rmg@comb.c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storia-psicoanalisis.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544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</vt:lpstr>
    </vt:vector>
  </TitlesOfParts>
  <Company> </Company>
  <LinksUpToDate>false</LinksUpToDate>
  <CharactersWithSpaces>3529</CharactersWithSpaces>
  <SharedDoc>false</SharedDoc>
  <HLinks>
    <vt:vector size="30" baseType="variant">
      <vt:variant>
        <vt:i4>5636175</vt:i4>
      </vt:variant>
      <vt:variant>
        <vt:i4>15</vt:i4>
      </vt:variant>
      <vt:variant>
        <vt:i4>0</vt:i4>
      </vt:variant>
      <vt:variant>
        <vt:i4>5</vt:i4>
      </vt:variant>
      <vt:variant>
        <vt:lpwstr>http://www.historia-psicoanalisis.es/</vt:lpwstr>
      </vt:variant>
      <vt:variant>
        <vt:lpwstr/>
      </vt:variant>
      <vt:variant>
        <vt:i4>7602253</vt:i4>
      </vt:variant>
      <vt:variant>
        <vt:i4>12</vt:i4>
      </vt:variant>
      <vt:variant>
        <vt:i4>0</vt:i4>
      </vt:variant>
      <vt:variant>
        <vt:i4>5</vt:i4>
      </vt:variant>
      <vt:variant>
        <vt:lpwstr>mailto:masantin@yahoo.com</vt:lpwstr>
      </vt:variant>
      <vt:variant>
        <vt:lpwstr/>
      </vt:variant>
      <vt:variant>
        <vt:i4>6684697</vt:i4>
      </vt:variant>
      <vt:variant>
        <vt:i4>9</vt:i4>
      </vt:variant>
      <vt:variant>
        <vt:i4>0</vt:i4>
      </vt:variant>
      <vt:variant>
        <vt:i4>5</vt:i4>
      </vt:variant>
      <vt:variant>
        <vt:lpwstr>mailto:30272rmg@comb.cat</vt:lpwstr>
      </vt:variant>
      <vt:variant>
        <vt:lpwstr/>
      </vt:variant>
      <vt:variant>
        <vt:i4>5636175</vt:i4>
      </vt:variant>
      <vt:variant>
        <vt:i4>6</vt:i4>
      </vt:variant>
      <vt:variant>
        <vt:i4>0</vt:i4>
      </vt:variant>
      <vt:variant>
        <vt:i4>5</vt:i4>
      </vt:variant>
      <vt:variant>
        <vt:lpwstr>http://www.historia-psicoanalisis.es/</vt:lpwstr>
      </vt:variant>
      <vt:variant>
        <vt:lpwstr/>
      </vt:variant>
      <vt:variant>
        <vt:i4>5636175</vt:i4>
      </vt:variant>
      <vt:variant>
        <vt:i4>0</vt:i4>
      </vt:variant>
      <vt:variant>
        <vt:i4>0</vt:i4>
      </vt:variant>
      <vt:variant>
        <vt:i4>5</vt:i4>
      </vt:variant>
      <vt:variant>
        <vt:lpwstr>http://www.historia-psicoanalisis.es/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</dc:title>
  <dc:subject/>
  <dc:creator> </dc:creator>
  <cp:keywords/>
  <dc:description/>
  <cp:lastModifiedBy> </cp:lastModifiedBy>
  <cp:revision>13</cp:revision>
  <dcterms:created xsi:type="dcterms:W3CDTF">2012-01-02T16:50:00Z</dcterms:created>
  <dcterms:modified xsi:type="dcterms:W3CDTF">2012-01-04T13:25:00Z</dcterms:modified>
</cp:coreProperties>
</file>